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363" w:rsidRPr="00703ECE" w:rsidRDefault="00F63363" w:rsidP="00F63363">
      <w:pPr>
        <w:spacing w:after="0" w:line="240" w:lineRule="auto"/>
        <w:jc w:val="center"/>
        <w:rPr>
          <w:rFonts w:ascii="Times New Roman" w:hAnsi="Times New Roman" w:cs="Times New Roman"/>
          <w:b/>
          <w:sz w:val="26"/>
          <w:szCs w:val="26"/>
        </w:rPr>
      </w:pPr>
      <w:bookmarkStart w:id="0" w:name="_GoBack"/>
      <w:bookmarkEnd w:id="0"/>
      <w:r w:rsidRPr="00703ECE">
        <w:rPr>
          <w:rFonts w:ascii="Times New Roman" w:hAnsi="Times New Roman" w:cs="Times New Roman"/>
          <w:b/>
          <w:sz w:val="26"/>
          <w:szCs w:val="26"/>
        </w:rPr>
        <w:t>Обзор</w:t>
      </w:r>
      <w:r w:rsidRPr="00703ECE">
        <w:rPr>
          <w:rStyle w:val="a5"/>
          <w:rFonts w:ascii="Times New Roman" w:hAnsi="Times New Roman" w:cs="Times New Roman"/>
          <w:b/>
          <w:sz w:val="26"/>
          <w:szCs w:val="26"/>
        </w:rPr>
        <w:footnoteReference w:id="1"/>
      </w:r>
    </w:p>
    <w:p w:rsidR="00F63363" w:rsidRPr="00703ECE" w:rsidRDefault="00F63363" w:rsidP="00F63363">
      <w:pPr>
        <w:spacing w:after="0" w:line="240" w:lineRule="auto"/>
        <w:jc w:val="center"/>
        <w:rPr>
          <w:rFonts w:ascii="Times New Roman" w:hAnsi="Times New Roman" w:cs="Times New Roman"/>
          <w:b/>
          <w:sz w:val="26"/>
          <w:szCs w:val="26"/>
        </w:rPr>
      </w:pPr>
      <w:r w:rsidRPr="00703ECE">
        <w:rPr>
          <w:rFonts w:ascii="Times New Roman" w:hAnsi="Times New Roman" w:cs="Times New Roman"/>
          <w:b/>
          <w:sz w:val="26"/>
          <w:szCs w:val="26"/>
        </w:rPr>
        <w:t xml:space="preserve">за </w:t>
      </w:r>
      <w:r w:rsidR="00DD4CA2" w:rsidRPr="00703ECE">
        <w:rPr>
          <w:rFonts w:ascii="Times New Roman" w:hAnsi="Times New Roman" w:cs="Times New Roman"/>
          <w:b/>
          <w:sz w:val="26"/>
          <w:szCs w:val="26"/>
        </w:rPr>
        <w:t>3</w:t>
      </w:r>
      <w:r w:rsidRPr="00703ECE">
        <w:rPr>
          <w:rFonts w:ascii="Times New Roman" w:hAnsi="Times New Roman" w:cs="Times New Roman"/>
          <w:b/>
          <w:sz w:val="26"/>
          <w:szCs w:val="26"/>
        </w:rPr>
        <w:t xml:space="preserve"> квартал 2019 года правоприменительной практики</w:t>
      </w:r>
    </w:p>
    <w:p w:rsidR="00F63363" w:rsidRPr="00703ECE" w:rsidRDefault="00F63363" w:rsidP="00F63363">
      <w:pPr>
        <w:spacing w:after="0" w:line="240" w:lineRule="auto"/>
        <w:jc w:val="center"/>
        <w:rPr>
          <w:rFonts w:ascii="Times New Roman" w:hAnsi="Times New Roman" w:cs="Times New Roman"/>
          <w:b/>
          <w:sz w:val="26"/>
          <w:szCs w:val="26"/>
        </w:rPr>
      </w:pPr>
      <w:r w:rsidRPr="00703ECE">
        <w:rPr>
          <w:rFonts w:ascii="Times New Roman" w:hAnsi="Times New Roman" w:cs="Times New Roman"/>
          <w:b/>
          <w:sz w:val="26"/>
          <w:szCs w:val="26"/>
        </w:rPr>
        <w:t>по результатам вступивших в законную силу решений судов о</w:t>
      </w:r>
    </w:p>
    <w:p w:rsidR="00F63363" w:rsidRPr="00703ECE" w:rsidRDefault="00F63363" w:rsidP="00F63363">
      <w:pPr>
        <w:spacing w:after="0" w:line="240" w:lineRule="auto"/>
        <w:jc w:val="center"/>
        <w:rPr>
          <w:rFonts w:ascii="Times New Roman" w:hAnsi="Times New Roman" w:cs="Times New Roman"/>
          <w:b/>
          <w:sz w:val="26"/>
          <w:szCs w:val="26"/>
        </w:rPr>
      </w:pPr>
      <w:r w:rsidRPr="00703ECE">
        <w:rPr>
          <w:rFonts w:ascii="Times New Roman" w:hAnsi="Times New Roman" w:cs="Times New Roman"/>
          <w:b/>
          <w:sz w:val="26"/>
          <w:szCs w:val="26"/>
        </w:rPr>
        <w:t>признании недействительными ненормативных правовых актов, незаконными решений и действий (бездействия) федеральных органов государственной власти, органов государственной власти субъектов Российской Федерации, органов местного самоуправления, других органов, организаций, наделенных федеральным законом отдельными государственными или иными публичными полномочиями, и их должностных лиц в целях выработки и принятия мер по предупреждению и устранению причин выявленных нарушений</w:t>
      </w:r>
    </w:p>
    <w:p w:rsidR="00F63363" w:rsidRPr="00703ECE" w:rsidRDefault="00F63363" w:rsidP="00F63363">
      <w:pPr>
        <w:spacing w:after="0" w:line="240" w:lineRule="auto"/>
        <w:ind w:firstLine="709"/>
        <w:jc w:val="both"/>
        <w:rPr>
          <w:rFonts w:ascii="Times New Roman" w:hAnsi="Times New Roman" w:cs="Times New Roman"/>
          <w:b/>
          <w:sz w:val="26"/>
          <w:szCs w:val="26"/>
        </w:rPr>
      </w:pPr>
    </w:p>
    <w:p w:rsidR="008B3738" w:rsidRPr="00703ECE" w:rsidRDefault="008B3738" w:rsidP="00F63363">
      <w:pPr>
        <w:spacing w:after="0" w:line="240" w:lineRule="auto"/>
        <w:ind w:firstLine="709"/>
        <w:jc w:val="both"/>
        <w:rPr>
          <w:rFonts w:ascii="Times New Roman" w:hAnsi="Times New Roman" w:cs="Times New Roman"/>
          <w:b/>
          <w:sz w:val="26"/>
          <w:szCs w:val="26"/>
        </w:rPr>
      </w:pPr>
    </w:p>
    <w:p w:rsidR="00F63363" w:rsidRPr="00703ECE" w:rsidRDefault="00F63363" w:rsidP="00F63363">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В соответствии с пунктом 2</w:t>
      </w:r>
      <w:r w:rsidR="002D5AE3" w:rsidRPr="00703ECE">
        <w:rPr>
          <w:rFonts w:ascii="Times New Roman" w:hAnsi="Times New Roman" w:cs="Times New Roman"/>
          <w:sz w:val="26"/>
          <w:szCs w:val="26"/>
          <w:vertAlign w:val="superscript"/>
        </w:rPr>
        <w:t>1</w:t>
      </w:r>
      <w:r w:rsidRPr="00703ECE">
        <w:rPr>
          <w:rFonts w:ascii="Times New Roman" w:hAnsi="Times New Roman" w:cs="Times New Roman"/>
          <w:sz w:val="26"/>
          <w:szCs w:val="26"/>
        </w:rPr>
        <w:t xml:space="preserve"> статьи 4</w:t>
      </w:r>
      <w:r w:rsidR="002D5AE3" w:rsidRPr="00703ECE">
        <w:rPr>
          <w:rFonts w:ascii="Times New Roman" w:hAnsi="Times New Roman" w:cs="Times New Roman"/>
          <w:sz w:val="26"/>
          <w:szCs w:val="26"/>
          <w:vertAlign w:val="superscript"/>
        </w:rPr>
        <w:t>1</w:t>
      </w:r>
      <w:r w:rsidRPr="00703ECE">
        <w:rPr>
          <w:rFonts w:ascii="Times New Roman" w:hAnsi="Times New Roman" w:cs="Times New Roman"/>
          <w:sz w:val="26"/>
          <w:szCs w:val="26"/>
        </w:rPr>
        <w:t xml:space="preserve"> Закона Республики Коми </w:t>
      </w:r>
      <w:r w:rsidR="00E26822" w:rsidRPr="00703ECE">
        <w:rPr>
          <w:rFonts w:ascii="Times New Roman" w:hAnsi="Times New Roman" w:cs="Times New Roman"/>
          <w:sz w:val="26"/>
          <w:szCs w:val="26"/>
        </w:rPr>
        <w:t xml:space="preserve">от </w:t>
      </w:r>
      <w:r w:rsidR="00CB1441" w:rsidRPr="00703ECE">
        <w:rPr>
          <w:rFonts w:ascii="Times New Roman" w:hAnsi="Times New Roman" w:cs="Times New Roman"/>
          <w:sz w:val="26"/>
          <w:szCs w:val="26"/>
        </w:rPr>
        <w:t xml:space="preserve"> </w:t>
      </w:r>
      <w:r w:rsidR="00E26822" w:rsidRPr="00703ECE">
        <w:rPr>
          <w:rFonts w:ascii="Times New Roman" w:hAnsi="Times New Roman" w:cs="Times New Roman"/>
          <w:sz w:val="26"/>
          <w:szCs w:val="26"/>
        </w:rPr>
        <w:t xml:space="preserve">29 сентября 2008 г. № 82-РЗ </w:t>
      </w:r>
      <w:r w:rsidRPr="00703ECE">
        <w:rPr>
          <w:rFonts w:ascii="Times New Roman" w:hAnsi="Times New Roman" w:cs="Times New Roman"/>
          <w:sz w:val="26"/>
          <w:szCs w:val="26"/>
        </w:rPr>
        <w:t>«О противодействии коррупции в Республике Коми»</w:t>
      </w:r>
      <w:r w:rsidR="00E25F5C" w:rsidRPr="00703ECE">
        <w:rPr>
          <w:rFonts w:ascii="Times New Roman" w:hAnsi="Times New Roman" w:cs="Times New Roman"/>
          <w:sz w:val="26"/>
          <w:szCs w:val="26"/>
        </w:rPr>
        <w:t xml:space="preserve"> </w:t>
      </w:r>
      <w:r w:rsidRPr="00703ECE">
        <w:rPr>
          <w:rFonts w:ascii="Times New Roman" w:hAnsi="Times New Roman" w:cs="Times New Roman"/>
          <w:sz w:val="26"/>
          <w:szCs w:val="26"/>
        </w:rPr>
        <w:t xml:space="preserve">одной из основных мер профилактики коррупции является рассмотрение в государственных органах Республики Коми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федеральных органов государственной власти, органов государственной власти субъектов Российской Федерации, органов местного самоуправления, других органов, организаций, наделенных федеральным законом отдельными государственными или иными публичными полномочиями, и их должностных лиц в целях выработки и принятия мер по предупреждению и устранению причин выявленных нарушений. </w:t>
      </w:r>
    </w:p>
    <w:p w:rsidR="00F63363" w:rsidRPr="00703ECE" w:rsidRDefault="00F63363" w:rsidP="00F63363">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Во исполнение вышеназванной нормы в Государственно-правовом управлении Главы Республики Коми в </w:t>
      </w:r>
      <w:r w:rsidR="007F17A9" w:rsidRPr="00703ECE">
        <w:rPr>
          <w:rFonts w:ascii="Times New Roman" w:hAnsi="Times New Roman" w:cs="Times New Roman"/>
          <w:sz w:val="26"/>
          <w:szCs w:val="26"/>
        </w:rPr>
        <w:t>3</w:t>
      </w:r>
      <w:r w:rsidRPr="00703ECE">
        <w:rPr>
          <w:rFonts w:ascii="Times New Roman" w:hAnsi="Times New Roman" w:cs="Times New Roman"/>
          <w:sz w:val="26"/>
          <w:szCs w:val="26"/>
        </w:rPr>
        <w:t xml:space="preserve"> квартале 2019 года были рассмотрены следующие судебные решения.</w:t>
      </w:r>
    </w:p>
    <w:p w:rsidR="008170A5" w:rsidRPr="00703ECE" w:rsidRDefault="008170A5" w:rsidP="008170A5">
      <w:pPr>
        <w:spacing w:after="0" w:line="240" w:lineRule="auto"/>
        <w:ind w:firstLine="709"/>
        <w:jc w:val="both"/>
        <w:rPr>
          <w:rFonts w:ascii="Times New Roman" w:hAnsi="Times New Roman" w:cs="Times New Roman"/>
          <w:b/>
          <w:sz w:val="26"/>
          <w:szCs w:val="26"/>
        </w:rPr>
      </w:pPr>
    </w:p>
    <w:p w:rsidR="003575D1" w:rsidRPr="00703ECE" w:rsidRDefault="003575D1" w:rsidP="008170A5">
      <w:pPr>
        <w:spacing w:after="0" w:line="240" w:lineRule="auto"/>
        <w:ind w:firstLine="709"/>
        <w:jc w:val="both"/>
        <w:rPr>
          <w:rFonts w:ascii="Times New Roman" w:hAnsi="Times New Roman" w:cs="Times New Roman"/>
          <w:b/>
          <w:sz w:val="26"/>
          <w:szCs w:val="26"/>
        </w:rPr>
      </w:pPr>
    </w:p>
    <w:p w:rsidR="008170A5" w:rsidRPr="00703ECE" w:rsidRDefault="00A55FBF" w:rsidP="008170A5">
      <w:pPr>
        <w:spacing w:after="0" w:line="240" w:lineRule="auto"/>
        <w:ind w:firstLine="709"/>
        <w:jc w:val="both"/>
        <w:rPr>
          <w:rFonts w:ascii="Times New Roman" w:hAnsi="Times New Roman" w:cs="Times New Roman"/>
          <w:b/>
          <w:sz w:val="26"/>
          <w:szCs w:val="26"/>
        </w:rPr>
      </w:pPr>
      <w:r w:rsidRPr="00703ECE">
        <w:rPr>
          <w:rFonts w:ascii="Times New Roman" w:hAnsi="Times New Roman" w:cs="Times New Roman"/>
          <w:b/>
          <w:sz w:val="26"/>
          <w:szCs w:val="26"/>
        </w:rPr>
        <w:t>1</w:t>
      </w:r>
      <w:r w:rsidR="008170A5" w:rsidRPr="00703ECE">
        <w:rPr>
          <w:rFonts w:ascii="Times New Roman" w:hAnsi="Times New Roman" w:cs="Times New Roman"/>
          <w:b/>
          <w:sz w:val="26"/>
          <w:szCs w:val="26"/>
        </w:rPr>
        <w:t>. Имущество, в отношении которого государственным (муниципальным) служащим не представлены сведения, подтверждающие его приобретение на законные доходы, принадлежащее как самому государственному (муниципальному) служащему, так и членам его семьи - супруге (супругу) и несовершеннолетним детям, может быть обращено в доход Российской Федерации</w:t>
      </w:r>
      <w:r w:rsidR="00487E77" w:rsidRPr="00703ECE">
        <w:rPr>
          <w:rFonts w:ascii="Times New Roman" w:hAnsi="Times New Roman" w:cs="Times New Roman"/>
          <w:b/>
          <w:sz w:val="26"/>
          <w:szCs w:val="26"/>
        </w:rPr>
        <w:t>.</w:t>
      </w:r>
    </w:p>
    <w:p w:rsidR="008170A5" w:rsidRPr="00703ECE" w:rsidRDefault="008170A5" w:rsidP="008170A5">
      <w:pPr>
        <w:spacing w:after="0" w:line="240" w:lineRule="auto"/>
        <w:ind w:firstLine="709"/>
        <w:jc w:val="both"/>
        <w:rPr>
          <w:rFonts w:ascii="Times New Roman" w:hAnsi="Times New Roman" w:cs="Times New Roman"/>
          <w:b/>
          <w:sz w:val="26"/>
          <w:szCs w:val="26"/>
        </w:rPr>
      </w:pPr>
      <w:r w:rsidRPr="00703ECE">
        <w:rPr>
          <w:rFonts w:ascii="Times New Roman" w:hAnsi="Times New Roman" w:cs="Times New Roman"/>
          <w:b/>
          <w:sz w:val="26"/>
          <w:szCs w:val="26"/>
        </w:rPr>
        <w:t>(</w:t>
      </w:r>
      <w:r w:rsidR="001A6A4C" w:rsidRPr="00703ECE">
        <w:rPr>
          <w:rFonts w:ascii="Times New Roman" w:hAnsi="Times New Roman" w:cs="Times New Roman"/>
          <w:b/>
          <w:sz w:val="26"/>
          <w:szCs w:val="26"/>
        </w:rPr>
        <w:t>А</w:t>
      </w:r>
      <w:r w:rsidRPr="00703ECE">
        <w:rPr>
          <w:rFonts w:ascii="Times New Roman" w:hAnsi="Times New Roman" w:cs="Times New Roman"/>
          <w:b/>
          <w:sz w:val="26"/>
          <w:szCs w:val="26"/>
        </w:rPr>
        <w:t>пелляционное определение Московского городского суда от 04.07.2019г. по делу № 33-29092/2019</w:t>
      </w:r>
      <w:r w:rsidR="005113C1" w:rsidRPr="00703ECE">
        <w:rPr>
          <w:rStyle w:val="a5"/>
          <w:rFonts w:ascii="Times New Roman" w:hAnsi="Times New Roman" w:cs="Times New Roman"/>
          <w:b/>
          <w:sz w:val="26"/>
          <w:szCs w:val="26"/>
        </w:rPr>
        <w:footnoteReference w:id="2"/>
      </w:r>
      <w:r w:rsidRPr="00703ECE">
        <w:rPr>
          <w:rFonts w:ascii="Times New Roman" w:hAnsi="Times New Roman" w:cs="Times New Roman"/>
          <w:b/>
          <w:sz w:val="26"/>
          <w:szCs w:val="26"/>
        </w:rPr>
        <w:t>).</w:t>
      </w:r>
    </w:p>
    <w:p w:rsidR="008170A5" w:rsidRPr="00703ECE" w:rsidRDefault="008170A5" w:rsidP="008170A5">
      <w:pPr>
        <w:spacing w:after="0" w:line="240" w:lineRule="auto"/>
        <w:ind w:firstLine="709"/>
        <w:jc w:val="both"/>
        <w:rPr>
          <w:rFonts w:ascii="Times New Roman" w:hAnsi="Times New Roman" w:cs="Times New Roman"/>
          <w:b/>
          <w:sz w:val="26"/>
          <w:szCs w:val="26"/>
        </w:rPr>
      </w:pPr>
    </w:p>
    <w:p w:rsidR="008170A5" w:rsidRPr="00703ECE" w:rsidRDefault="00242414"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Высшее должностное лицо</w:t>
      </w:r>
      <w:r w:rsidR="008170A5" w:rsidRPr="00703ECE">
        <w:rPr>
          <w:rFonts w:ascii="Times New Roman" w:hAnsi="Times New Roman" w:cs="Times New Roman"/>
          <w:sz w:val="26"/>
          <w:szCs w:val="26"/>
        </w:rPr>
        <w:t xml:space="preserve"> субъекта Российской Федерации обратил</w:t>
      </w:r>
      <w:r w:rsidRPr="00703ECE">
        <w:rPr>
          <w:rFonts w:ascii="Times New Roman" w:hAnsi="Times New Roman" w:cs="Times New Roman"/>
          <w:sz w:val="26"/>
          <w:szCs w:val="26"/>
        </w:rPr>
        <w:t>ось</w:t>
      </w:r>
      <w:r w:rsidR="008170A5" w:rsidRPr="00703ECE">
        <w:rPr>
          <w:rFonts w:ascii="Times New Roman" w:hAnsi="Times New Roman" w:cs="Times New Roman"/>
          <w:sz w:val="26"/>
          <w:szCs w:val="26"/>
        </w:rPr>
        <w:t xml:space="preserve"> в органы прокуратуры в порядке части 3 статьи 16 Федерального закона </w:t>
      </w:r>
      <w:r w:rsidR="00F25348" w:rsidRPr="00703ECE">
        <w:rPr>
          <w:rFonts w:ascii="Times New Roman" w:hAnsi="Times New Roman" w:cs="Times New Roman"/>
          <w:sz w:val="26"/>
          <w:szCs w:val="26"/>
        </w:rPr>
        <w:t xml:space="preserve">             </w:t>
      </w:r>
      <w:r w:rsidR="008170A5" w:rsidRPr="00703ECE">
        <w:rPr>
          <w:rFonts w:ascii="Times New Roman" w:hAnsi="Times New Roman" w:cs="Times New Roman"/>
          <w:sz w:val="26"/>
          <w:szCs w:val="26"/>
        </w:rPr>
        <w:t xml:space="preserve">№ 203-ФЗ «О контроле за соответствием расходов лиц, замещающих государственные должности, и иных лиц их доходам» (далее – Федеральный закон № 203-ФЗ) с </w:t>
      </w:r>
      <w:r w:rsidR="008170A5" w:rsidRPr="00703ECE">
        <w:rPr>
          <w:rFonts w:ascii="Times New Roman" w:hAnsi="Times New Roman" w:cs="Times New Roman"/>
          <w:sz w:val="26"/>
          <w:szCs w:val="26"/>
        </w:rPr>
        <w:lastRenderedPageBreak/>
        <w:t>материалами, полученными по результатам осуществления контроля за расходами государственного служащего, замещающего должность главы городского округа.</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Основанием для проведения контроля послужил выявленный в ходе проверки достоверности и полноты представленных чиновником сведений о доходах, расходах, об имуществе и обязательствах имущественного характера, факт приобретения супругой чиновника квартиры, стоимостью, превышающей совокупный доход супругов за последние три года, предшествующие отчетному периоду.</w:t>
      </w:r>
    </w:p>
    <w:p w:rsidR="008170A5" w:rsidRPr="00703ECE" w:rsidRDefault="00A55FBF"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Согласно пояснениям</w:t>
      </w:r>
      <w:r w:rsidR="008170A5" w:rsidRPr="00703ECE">
        <w:rPr>
          <w:rFonts w:ascii="Times New Roman" w:hAnsi="Times New Roman" w:cs="Times New Roman"/>
          <w:sz w:val="26"/>
          <w:szCs w:val="26"/>
        </w:rPr>
        <w:t xml:space="preserve"> чиновника, дорогостоящее недвижимое имущество приобретено за счет собственных общих накоплений, образовавшихся за период трудовой деятельности, за счет средств, полученных в порядке наследования, а также за счет средств, полученных супругой по договору займа, заключенному с коммерческой организацией.</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В ходе проверочных мероприятий установлено, что указанные пояснения об обстоятельствах приобретения квартиры не нашли своего подтверждения.</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В целях защиты интересов Российской Федерации прокурор обратился в суд с иском о прекращении права собственности чиновника и его супруги на приобретённую квартиру и обращении недвижимого имущества в доход Российской Федерации. </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В соответствии с подпунктом 8 пункта 2 статьи 235 Гражданского кодекса Российской Федерации принудительное изъятие у собственника имущества не допускается, кроме случаев, когда по основаниям, предусмотренным законом, производится, в том числе обращение по решению суда в доход Российской Федерации имущества, в отношении которого не представлены в соответствии с законодательством Российской Федерации о противодействии коррупции доказательства его приобретения на законные доходы.</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Пунктом 4 статьи 6 Федерального закона Российской Федерации от 25 декабря 2008 г. № 273-ФЗ «О противодействии коррупции» (далее – Федеральный закон № 273-ФЗ) предусмотрены следующие меры профилактики коррупции: установление в качестве основания для увольнения лица, занимающего должность государственной или муниципальной службы, включенную в перечень, установленный нормативными правовыми актами РФ,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имуществе и обязательствах имущественного характера, а также представления заведомо ложных сведений о доходах, об имуществе и обязательствах имущественного характера своих супругу (супруга) и несовершеннолетних детей.</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Статья 17 Федерального закона № 203-ФЗ во взаимосвязи с другими его положениями предполагает, что подлежащее изъятию имущество, в отношении которого государственным (муниципальным) служащим не представлен</w:t>
      </w:r>
      <w:r w:rsidR="005B52C7" w:rsidRPr="00703ECE">
        <w:rPr>
          <w:rFonts w:ascii="Times New Roman" w:hAnsi="Times New Roman" w:cs="Times New Roman"/>
          <w:sz w:val="26"/>
          <w:szCs w:val="26"/>
        </w:rPr>
        <w:t>ы</w:t>
      </w:r>
      <w:r w:rsidRPr="00703ECE">
        <w:rPr>
          <w:rFonts w:ascii="Times New Roman" w:hAnsi="Times New Roman" w:cs="Times New Roman"/>
          <w:sz w:val="26"/>
          <w:szCs w:val="26"/>
        </w:rPr>
        <w:t xml:space="preserve"> сведени</w:t>
      </w:r>
      <w:r w:rsidR="005B52C7" w:rsidRPr="00703ECE">
        <w:rPr>
          <w:rFonts w:ascii="Times New Roman" w:hAnsi="Times New Roman" w:cs="Times New Roman"/>
          <w:sz w:val="26"/>
          <w:szCs w:val="26"/>
        </w:rPr>
        <w:t>я</w:t>
      </w:r>
      <w:r w:rsidRPr="00703ECE">
        <w:rPr>
          <w:rFonts w:ascii="Times New Roman" w:hAnsi="Times New Roman" w:cs="Times New Roman"/>
          <w:sz w:val="26"/>
          <w:szCs w:val="26"/>
        </w:rPr>
        <w:t>, подтверждающи</w:t>
      </w:r>
      <w:r w:rsidR="005B52C7" w:rsidRPr="00703ECE">
        <w:rPr>
          <w:rFonts w:ascii="Times New Roman" w:hAnsi="Times New Roman" w:cs="Times New Roman"/>
          <w:sz w:val="26"/>
          <w:szCs w:val="26"/>
        </w:rPr>
        <w:t>е</w:t>
      </w:r>
      <w:r w:rsidRPr="00703ECE">
        <w:rPr>
          <w:rFonts w:ascii="Times New Roman" w:hAnsi="Times New Roman" w:cs="Times New Roman"/>
          <w:sz w:val="26"/>
          <w:szCs w:val="26"/>
        </w:rPr>
        <w:t xml:space="preserve"> его приобретение на законные доходы, может принадлежать как самому государственному (муниципальному) служащему, так и членам его семьи - супруге (супругу) и несовершеннолетним детям, которые тем самым претерпевают неблагоприятные последствия </w:t>
      </w:r>
      <w:proofErr w:type="spellStart"/>
      <w:r w:rsidRPr="00703ECE">
        <w:rPr>
          <w:rFonts w:ascii="Times New Roman" w:hAnsi="Times New Roman" w:cs="Times New Roman"/>
          <w:sz w:val="26"/>
          <w:szCs w:val="26"/>
        </w:rPr>
        <w:t>презюмируемого</w:t>
      </w:r>
      <w:proofErr w:type="spellEnd"/>
      <w:r w:rsidRPr="00703ECE">
        <w:rPr>
          <w:rFonts w:ascii="Times New Roman" w:hAnsi="Times New Roman" w:cs="Times New Roman"/>
          <w:sz w:val="26"/>
          <w:szCs w:val="26"/>
        </w:rPr>
        <w:t xml:space="preserve"> нарушения им антикоррупционного законодательства.</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Такое правовое регулирование обусловлено налагаемыми на государственного (муниципального) служащего ограничениями, вытекающими из </w:t>
      </w:r>
      <w:r w:rsidRPr="00703ECE">
        <w:rPr>
          <w:rFonts w:ascii="Times New Roman" w:hAnsi="Times New Roman" w:cs="Times New Roman"/>
          <w:sz w:val="26"/>
          <w:szCs w:val="26"/>
        </w:rPr>
        <w:lastRenderedPageBreak/>
        <w:t>его правового статуса, и призвано минимизировать риск злоупотреблений при оформлении того или иного имущества в собственность, а потому не может рассматриваться как несоразмерное ограничение конституционных прав членов семьи государственного (муниципального) служащего, тем более что федеральный законодатель в целях соблюдения баланса публичных и частных интересов ограничил круг лиц, за чьими расходами осуществляется контроль, теми членами семьи государственного (муниципального) служащего, которые, как правило, ведут с ним общее хозяйство, а именно супругой (супругом) и их несовершеннолетними детьми (пункт 2 части 1 статьи 2 Федерального закона № 203-ФЗ).</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Как следует из Обзора судебной практики по делам по заявлениям прокуроров об обращении в доход Российской Федерации имущества, в отношении которого не представлены в соответствии с законодательством о противодействии коррупции доказательства его приобретения на законные доходы, утвержденного Президиумом Верховного Суда Российской Федерации 30 июня 2017 года, в силу положений части 1 статьи 56 ГПК РФ прокурор обязан представить доказательства приобретения ответчиком (ответчиками) в отчетном периоде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сумму, превышающую его (их) общий доход за три последних года, предшествующих отчетному периоду. В частности, прокурор обязан представить доказательства принадлежности спорного имущества кому-либо из ответчиков, приобретения его в отчетном периоде, доказательства, подтверждающие действительную стоимость имущества, факт превышения стоимости этого имущества по отношению к совокупному доходу ответчиков за три последних года, предшествовавших отчетному периоду, а также материалы, свидетельствующие о соблюдении при осуществлении контроля за расходами процедуры, установленной Федеральным законом «О контроле за соответствием расходов лиц, замещающих государственные должности, и иных лиц их доходам».</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Ответчик вправе представлять любые допустимые доказательства в подтверждение законности происхождения средств, затраченных на приобретение спорного имущества. Если в обоснование законности доходов ответчик ссылается на получение им денежных средств по гражданско-правовым сделкам, то суд должен вынести на обсуждение как обстоятельство, имеющее значение для правильного разрешения дела, вопрос о реальности получения денежных средств по таким сделкам, а также были ли эти средства направлены на приобретение спорного имущества.</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При вынесении решения суд исходил из того, что доход ответчиков, включенный в справки о доходах за предшествующие три года, существенно меньше стоимости приобретенного имущества; доказательств факта получения денежных средств в порядке безвозмездного пользования, дарения, займа, кредита в размере, позволяющем приобрести спорное имущество, ответчиками не представлено.</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Так, суд критически расценил пояснения ответчиков о том, что часть денежных средств на приобретение спорного имущества получена в результате заключения договора займа с коммерческой организацией.</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При этом суд исходил из фактических обстоятельств заключения указанного договора займа, в частности, не составление сторонами договора документа, подтверждающего передачу денежных средств, фактическое прекращение </w:t>
      </w:r>
      <w:r w:rsidRPr="00703ECE">
        <w:rPr>
          <w:rFonts w:ascii="Times New Roman" w:hAnsi="Times New Roman" w:cs="Times New Roman"/>
          <w:sz w:val="26"/>
          <w:szCs w:val="26"/>
        </w:rPr>
        <w:lastRenderedPageBreak/>
        <w:t>коммерческой деятельности организации за два года до даты заключения договора</w:t>
      </w:r>
      <w:r w:rsidR="00DE1FC7" w:rsidRPr="00703ECE">
        <w:rPr>
          <w:rFonts w:ascii="Times New Roman" w:hAnsi="Times New Roman" w:cs="Times New Roman"/>
          <w:sz w:val="26"/>
          <w:szCs w:val="26"/>
        </w:rPr>
        <w:t xml:space="preserve"> займа</w:t>
      </w:r>
      <w:r w:rsidRPr="00703ECE">
        <w:rPr>
          <w:rFonts w:ascii="Times New Roman" w:hAnsi="Times New Roman" w:cs="Times New Roman"/>
          <w:sz w:val="26"/>
          <w:szCs w:val="26"/>
        </w:rPr>
        <w:t xml:space="preserve">, отсутствие предприятия по адресу регистрации и сведений о месте нахождения ее единственного учредителя и руководителя, непредставление указанной коммерческой организацией отчетности, предусмотренной законодательством Российской Федерации о налогах и сборах, а также длительное </w:t>
      </w:r>
      <w:proofErr w:type="spellStart"/>
      <w:r w:rsidRPr="00703ECE">
        <w:rPr>
          <w:rFonts w:ascii="Times New Roman" w:hAnsi="Times New Roman" w:cs="Times New Roman"/>
          <w:sz w:val="26"/>
          <w:szCs w:val="26"/>
        </w:rPr>
        <w:t>непоступление</w:t>
      </w:r>
      <w:proofErr w:type="spellEnd"/>
      <w:r w:rsidRPr="00703ECE">
        <w:rPr>
          <w:rFonts w:ascii="Times New Roman" w:hAnsi="Times New Roman" w:cs="Times New Roman"/>
          <w:sz w:val="26"/>
          <w:szCs w:val="26"/>
        </w:rPr>
        <w:t xml:space="preserve"> должнику требований о возврате долга по истечении срока его предоставления, что свидетельствует о том, что указанный договор займа фактически является мнимой сделкой, поскольку обязательства сторонами фактически не выполнялись и правовые последствия в результате ее заключения для сторон не последовали.</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При указанных обстоятельствах суд пришел к выводу о мнимости данной сделки.</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Публичные интересы противодействия коррупции обусловили необходимость применения по инициативе суда последствий недействительности ничтожной сделки.</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Также суд правомерно нашел не подтвержденным надлежащими доказательствами довод ответчиков о получении денежных средств по наследству, поскольку фактически они не были легализованы ответчиком и не были заявлены нотариусу как имущество, полученное после смерти наследодателей, несмотря на то, что ответчиком в установленном порядке было оформлено право на иное наследственное недвижимое имущество у нотариуса.</w:t>
      </w:r>
    </w:p>
    <w:p w:rsidR="008170A5"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Суд отклонил доводы о том, что супругой чиновника самостоятельно накоплена часть денежных средств на приобретение спорного имущества, поскольку ею не представлено доказательств наличия у нее указанной денежной суммы на момент приобретения имущества при указанном выше совокупном доходе за несколько лет.</w:t>
      </w:r>
    </w:p>
    <w:p w:rsidR="00F63363" w:rsidRPr="00703ECE" w:rsidRDefault="008170A5" w:rsidP="008170A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Руководствуясь положениями гражданского законодательства о случаях принудительного изъятия у собственника имущества, о противодействии коррупции, суд пришел к выводу о том, о том, что ответчики не представили достоверные и достаточные доказательства о законности происхождения денежных средств, за счет которых была приобретена спорная квартира и удовлетворил требования прокурора.  </w:t>
      </w:r>
    </w:p>
    <w:p w:rsidR="008170A5" w:rsidRPr="00703ECE" w:rsidRDefault="008170A5" w:rsidP="008170A5">
      <w:pPr>
        <w:spacing w:after="0" w:line="240" w:lineRule="auto"/>
        <w:ind w:firstLine="709"/>
        <w:jc w:val="both"/>
        <w:rPr>
          <w:rFonts w:ascii="Times New Roman" w:hAnsi="Times New Roman" w:cs="Times New Roman"/>
          <w:b/>
          <w:sz w:val="26"/>
          <w:szCs w:val="26"/>
        </w:rPr>
      </w:pPr>
    </w:p>
    <w:p w:rsidR="00C271B9" w:rsidRPr="00703ECE" w:rsidRDefault="008170A5" w:rsidP="00C271B9">
      <w:pPr>
        <w:spacing w:after="0" w:line="240" w:lineRule="auto"/>
        <w:ind w:firstLine="709"/>
        <w:jc w:val="both"/>
        <w:rPr>
          <w:rFonts w:ascii="Times New Roman" w:hAnsi="Times New Roman" w:cs="Times New Roman"/>
          <w:b/>
          <w:sz w:val="26"/>
          <w:szCs w:val="26"/>
        </w:rPr>
      </w:pPr>
      <w:r w:rsidRPr="00703ECE">
        <w:rPr>
          <w:rFonts w:ascii="Times New Roman" w:hAnsi="Times New Roman" w:cs="Times New Roman"/>
          <w:b/>
          <w:sz w:val="26"/>
          <w:szCs w:val="26"/>
        </w:rPr>
        <w:t xml:space="preserve">2. </w:t>
      </w:r>
      <w:r w:rsidR="00C271B9" w:rsidRPr="00703ECE">
        <w:rPr>
          <w:rFonts w:ascii="Times New Roman" w:hAnsi="Times New Roman" w:cs="Times New Roman"/>
          <w:b/>
          <w:sz w:val="26"/>
          <w:szCs w:val="26"/>
        </w:rPr>
        <w:t>Непринятие государственным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его увольнение с государственной (муниципальной) службы.</w:t>
      </w:r>
    </w:p>
    <w:p w:rsidR="00CD31D5" w:rsidRPr="00703ECE" w:rsidRDefault="00C271B9" w:rsidP="00C271B9">
      <w:pPr>
        <w:spacing w:after="0" w:line="240" w:lineRule="auto"/>
        <w:ind w:firstLine="709"/>
        <w:jc w:val="both"/>
        <w:rPr>
          <w:rFonts w:ascii="Times New Roman" w:hAnsi="Times New Roman" w:cs="Times New Roman"/>
          <w:b/>
          <w:sz w:val="26"/>
          <w:szCs w:val="26"/>
        </w:rPr>
      </w:pPr>
      <w:r w:rsidRPr="00703ECE">
        <w:rPr>
          <w:rFonts w:ascii="Times New Roman" w:hAnsi="Times New Roman" w:cs="Times New Roman"/>
          <w:b/>
          <w:sz w:val="26"/>
          <w:szCs w:val="26"/>
        </w:rPr>
        <w:t>(</w:t>
      </w:r>
      <w:r w:rsidR="001A6A4C" w:rsidRPr="00703ECE">
        <w:rPr>
          <w:rFonts w:ascii="Times New Roman" w:hAnsi="Times New Roman" w:cs="Times New Roman"/>
          <w:b/>
          <w:sz w:val="26"/>
          <w:szCs w:val="26"/>
        </w:rPr>
        <w:t>А</w:t>
      </w:r>
      <w:r w:rsidRPr="00703ECE">
        <w:rPr>
          <w:rFonts w:ascii="Times New Roman" w:hAnsi="Times New Roman" w:cs="Times New Roman"/>
          <w:b/>
          <w:sz w:val="26"/>
          <w:szCs w:val="26"/>
        </w:rPr>
        <w:t>пелляционное определение Московского городского суда от 10 июля 2019 г. по делу № 33-29829/2019</w:t>
      </w:r>
      <w:r w:rsidR="00D55ED5" w:rsidRPr="00703ECE">
        <w:rPr>
          <w:rStyle w:val="a5"/>
          <w:rFonts w:ascii="Times New Roman" w:hAnsi="Times New Roman" w:cs="Times New Roman"/>
          <w:b/>
          <w:sz w:val="26"/>
          <w:szCs w:val="26"/>
        </w:rPr>
        <w:footnoteReference w:id="3"/>
      </w:r>
      <w:r w:rsidRPr="00703ECE">
        <w:rPr>
          <w:rFonts w:ascii="Times New Roman" w:hAnsi="Times New Roman" w:cs="Times New Roman"/>
          <w:b/>
          <w:sz w:val="26"/>
          <w:szCs w:val="26"/>
        </w:rPr>
        <w:t>).</w:t>
      </w:r>
    </w:p>
    <w:p w:rsidR="004F56CE" w:rsidRPr="00703ECE" w:rsidRDefault="004F56CE" w:rsidP="00C33FDC">
      <w:pPr>
        <w:spacing w:after="0" w:line="240" w:lineRule="auto"/>
        <w:ind w:firstLine="709"/>
        <w:jc w:val="both"/>
        <w:rPr>
          <w:rFonts w:ascii="Times New Roman" w:hAnsi="Times New Roman" w:cs="Times New Roman"/>
          <w:sz w:val="26"/>
          <w:szCs w:val="26"/>
        </w:rPr>
      </w:pPr>
    </w:p>
    <w:p w:rsidR="00364C75" w:rsidRPr="00703ECE" w:rsidRDefault="00364C75" w:rsidP="00C33FDC">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Работодателем в адрес муниципального служащего направлено уведомление о предоставлении </w:t>
      </w:r>
      <w:r w:rsidR="00395C0E" w:rsidRPr="00703ECE">
        <w:rPr>
          <w:rFonts w:ascii="Times New Roman" w:hAnsi="Times New Roman" w:cs="Times New Roman"/>
          <w:sz w:val="26"/>
          <w:szCs w:val="26"/>
        </w:rPr>
        <w:t xml:space="preserve">последним </w:t>
      </w:r>
      <w:r w:rsidRPr="00703ECE">
        <w:rPr>
          <w:rFonts w:ascii="Times New Roman" w:hAnsi="Times New Roman" w:cs="Times New Roman"/>
          <w:sz w:val="26"/>
          <w:szCs w:val="26"/>
        </w:rPr>
        <w:t>письменного пояснения в связи с нарушением законодательства о противодействии коррупции.</w:t>
      </w:r>
    </w:p>
    <w:p w:rsidR="00364C75" w:rsidRPr="00703ECE" w:rsidRDefault="00364C75" w:rsidP="00395C0E">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Основанием для проведения проверки послужило поступившее в адрес работодателя пр</w:t>
      </w:r>
      <w:r w:rsidR="00395C0E" w:rsidRPr="00703ECE">
        <w:rPr>
          <w:rFonts w:ascii="Times New Roman" w:hAnsi="Times New Roman" w:cs="Times New Roman"/>
          <w:sz w:val="26"/>
          <w:szCs w:val="26"/>
        </w:rPr>
        <w:t xml:space="preserve">едставление органов прокуратуры о нарушении муниципальным служащим требований части 2 статьи 11 Федерального закона Российской </w:t>
      </w:r>
      <w:r w:rsidR="00395C0E" w:rsidRPr="00703ECE">
        <w:rPr>
          <w:rFonts w:ascii="Times New Roman" w:hAnsi="Times New Roman" w:cs="Times New Roman"/>
          <w:sz w:val="26"/>
          <w:szCs w:val="26"/>
        </w:rPr>
        <w:lastRenderedPageBreak/>
        <w:t>Федерации от 25 декабря 2008 г. № 273-ФЗ «О противодействии коррупции» (далее – Федеральный закон № 273-ФЗ) и пункта 11 части 1 статьи 12 Федерального закона от 2 марта 2007 г. № 25-ФЗ «О муниципальной службе в Российской Федерации»</w:t>
      </w:r>
      <w:r w:rsidR="00395C0E" w:rsidRPr="00703ECE">
        <w:rPr>
          <w:sz w:val="26"/>
          <w:szCs w:val="26"/>
        </w:rPr>
        <w:t xml:space="preserve"> </w:t>
      </w:r>
      <w:r w:rsidR="00395C0E" w:rsidRPr="00703ECE">
        <w:rPr>
          <w:rFonts w:ascii="Times New Roman" w:hAnsi="Times New Roman" w:cs="Times New Roman"/>
          <w:sz w:val="26"/>
          <w:szCs w:val="26"/>
        </w:rPr>
        <w:t>(далее – Федеральный закон № 25-ФЗ).</w:t>
      </w:r>
    </w:p>
    <w:p w:rsidR="00CD31D5" w:rsidRPr="00703ECE" w:rsidRDefault="00CD31D5" w:rsidP="00C33FDC">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По результатам </w:t>
      </w:r>
      <w:r w:rsidR="00BA2FAC" w:rsidRPr="00703ECE">
        <w:rPr>
          <w:rFonts w:ascii="Times New Roman" w:hAnsi="Times New Roman" w:cs="Times New Roman"/>
          <w:sz w:val="26"/>
          <w:szCs w:val="26"/>
        </w:rPr>
        <w:t xml:space="preserve">проведения </w:t>
      </w:r>
      <w:r w:rsidRPr="00703ECE">
        <w:rPr>
          <w:rFonts w:ascii="Times New Roman" w:hAnsi="Times New Roman" w:cs="Times New Roman"/>
          <w:sz w:val="26"/>
          <w:szCs w:val="26"/>
        </w:rPr>
        <w:t>проверки</w:t>
      </w:r>
      <w:r w:rsidR="00BA2FAC" w:rsidRPr="00703ECE">
        <w:rPr>
          <w:rFonts w:ascii="Times New Roman" w:hAnsi="Times New Roman" w:cs="Times New Roman"/>
          <w:sz w:val="26"/>
          <w:szCs w:val="26"/>
        </w:rPr>
        <w:t xml:space="preserve"> соблюдения требований к служебному поведению муниципальных служащих и урегулированию конфликтов интересов</w:t>
      </w:r>
      <w:r w:rsidRPr="00703ECE">
        <w:rPr>
          <w:rFonts w:ascii="Times New Roman" w:hAnsi="Times New Roman" w:cs="Times New Roman"/>
          <w:sz w:val="26"/>
          <w:szCs w:val="26"/>
        </w:rPr>
        <w:t xml:space="preserve">, работодателем </w:t>
      </w:r>
      <w:r w:rsidR="00C33FDC" w:rsidRPr="00703ECE">
        <w:rPr>
          <w:rFonts w:ascii="Times New Roman" w:hAnsi="Times New Roman" w:cs="Times New Roman"/>
          <w:sz w:val="26"/>
          <w:szCs w:val="26"/>
        </w:rPr>
        <w:t xml:space="preserve">издано распоряжение </w:t>
      </w:r>
      <w:r w:rsidRPr="00703ECE">
        <w:rPr>
          <w:rFonts w:ascii="Times New Roman" w:hAnsi="Times New Roman" w:cs="Times New Roman"/>
          <w:sz w:val="26"/>
          <w:szCs w:val="26"/>
        </w:rPr>
        <w:t>об освобождении работника от занимаемой должности</w:t>
      </w:r>
      <w:r w:rsidR="00C33FDC" w:rsidRPr="00703ECE">
        <w:rPr>
          <w:rFonts w:ascii="Times New Roman" w:hAnsi="Times New Roman" w:cs="Times New Roman"/>
          <w:sz w:val="26"/>
          <w:szCs w:val="26"/>
        </w:rPr>
        <w:t xml:space="preserve"> и увольнении его с муниципальной службы в связи с утратой доверия</w:t>
      </w:r>
      <w:r w:rsidRPr="00703ECE">
        <w:rPr>
          <w:rFonts w:ascii="Times New Roman" w:hAnsi="Times New Roman" w:cs="Times New Roman"/>
          <w:sz w:val="26"/>
          <w:szCs w:val="26"/>
        </w:rPr>
        <w:t xml:space="preserve"> на основании пункта 7</w:t>
      </w:r>
      <w:r w:rsidR="001F786A" w:rsidRPr="00703ECE">
        <w:rPr>
          <w:rFonts w:ascii="Times New Roman" w:hAnsi="Times New Roman" w:cs="Times New Roman"/>
          <w:sz w:val="26"/>
          <w:szCs w:val="26"/>
          <w:vertAlign w:val="superscript"/>
        </w:rPr>
        <w:t>1</w:t>
      </w:r>
      <w:r w:rsidRPr="00703ECE">
        <w:rPr>
          <w:rFonts w:ascii="Times New Roman" w:hAnsi="Times New Roman" w:cs="Times New Roman"/>
          <w:sz w:val="26"/>
          <w:szCs w:val="26"/>
        </w:rPr>
        <w:t xml:space="preserve"> статьи 81 Трудового кодекса РФ.</w:t>
      </w:r>
    </w:p>
    <w:p w:rsidR="00BA2FAC" w:rsidRPr="00703ECE" w:rsidRDefault="00BB0D48" w:rsidP="00C013C2">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Не согласившись </w:t>
      </w:r>
      <w:r w:rsidR="009C17DE" w:rsidRPr="00703ECE">
        <w:rPr>
          <w:rFonts w:ascii="Times New Roman" w:hAnsi="Times New Roman" w:cs="Times New Roman"/>
          <w:sz w:val="26"/>
          <w:szCs w:val="26"/>
        </w:rPr>
        <w:t>с вышеуказанным распоряжением</w:t>
      </w:r>
      <w:r w:rsidRPr="00703ECE">
        <w:rPr>
          <w:rFonts w:ascii="Times New Roman" w:hAnsi="Times New Roman" w:cs="Times New Roman"/>
          <w:sz w:val="26"/>
          <w:szCs w:val="26"/>
        </w:rPr>
        <w:t xml:space="preserve">, работник обратился в суд с иском об </w:t>
      </w:r>
      <w:proofErr w:type="spellStart"/>
      <w:r w:rsidRPr="00703ECE">
        <w:rPr>
          <w:rFonts w:ascii="Times New Roman" w:hAnsi="Times New Roman" w:cs="Times New Roman"/>
          <w:sz w:val="26"/>
          <w:szCs w:val="26"/>
        </w:rPr>
        <w:t>обязании</w:t>
      </w:r>
      <w:proofErr w:type="spellEnd"/>
      <w:r w:rsidRPr="00703ECE">
        <w:rPr>
          <w:rFonts w:ascii="Times New Roman" w:hAnsi="Times New Roman" w:cs="Times New Roman"/>
          <w:sz w:val="26"/>
          <w:szCs w:val="26"/>
        </w:rPr>
        <w:t xml:space="preserve"> работодателя изменить формулировку увольнения на уво</w:t>
      </w:r>
      <w:r w:rsidR="00FB004C" w:rsidRPr="00703ECE">
        <w:rPr>
          <w:rFonts w:ascii="Times New Roman" w:hAnsi="Times New Roman" w:cs="Times New Roman"/>
          <w:sz w:val="26"/>
          <w:szCs w:val="26"/>
        </w:rPr>
        <w:t xml:space="preserve">льнение по собственному желанию, </w:t>
      </w:r>
      <w:r w:rsidR="00C271B9" w:rsidRPr="00703ECE">
        <w:rPr>
          <w:rFonts w:ascii="Times New Roman" w:hAnsi="Times New Roman" w:cs="Times New Roman"/>
          <w:sz w:val="26"/>
          <w:szCs w:val="26"/>
        </w:rPr>
        <w:t xml:space="preserve">отметив, что до издания вышеуказанного распоряжения им было подано </w:t>
      </w:r>
      <w:r w:rsidR="00E11548" w:rsidRPr="00703ECE">
        <w:rPr>
          <w:rFonts w:ascii="Times New Roman" w:hAnsi="Times New Roman" w:cs="Times New Roman"/>
          <w:sz w:val="26"/>
          <w:szCs w:val="26"/>
        </w:rPr>
        <w:t xml:space="preserve">заявление о расторжении трудового договора </w:t>
      </w:r>
      <w:r w:rsidR="00C271B9" w:rsidRPr="00703ECE">
        <w:rPr>
          <w:rFonts w:ascii="Times New Roman" w:hAnsi="Times New Roman" w:cs="Times New Roman"/>
          <w:sz w:val="26"/>
          <w:szCs w:val="26"/>
        </w:rPr>
        <w:t>по собственному желанию.</w:t>
      </w:r>
    </w:p>
    <w:p w:rsidR="00B26E72" w:rsidRPr="00703ECE" w:rsidRDefault="00BB0D48" w:rsidP="00C013C2">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Возражая против заявленных требований, ответчик указал, что, </w:t>
      </w:r>
      <w:r w:rsidR="007A020D" w:rsidRPr="00703ECE">
        <w:rPr>
          <w:rFonts w:ascii="Times New Roman" w:hAnsi="Times New Roman" w:cs="Times New Roman"/>
          <w:sz w:val="26"/>
          <w:szCs w:val="26"/>
        </w:rPr>
        <w:t xml:space="preserve">истец, </w:t>
      </w:r>
      <w:r w:rsidRPr="00703ECE">
        <w:rPr>
          <w:rFonts w:ascii="Times New Roman" w:hAnsi="Times New Roman" w:cs="Times New Roman"/>
          <w:sz w:val="26"/>
          <w:szCs w:val="26"/>
        </w:rPr>
        <w:t>являясь муниципальным служащим</w:t>
      </w:r>
      <w:r w:rsidR="007A020D" w:rsidRPr="00703ECE">
        <w:rPr>
          <w:rFonts w:ascii="Times New Roman" w:hAnsi="Times New Roman" w:cs="Times New Roman"/>
          <w:sz w:val="26"/>
          <w:szCs w:val="26"/>
        </w:rPr>
        <w:t xml:space="preserve">, </w:t>
      </w:r>
      <w:r w:rsidRPr="00703ECE">
        <w:rPr>
          <w:rFonts w:ascii="Times New Roman" w:hAnsi="Times New Roman" w:cs="Times New Roman"/>
          <w:sz w:val="26"/>
          <w:szCs w:val="26"/>
        </w:rPr>
        <w:t>не принял мер по предотвращению конфликта интересов</w:t>
      </w:r>
      <w:r w:rsidR="00B26E72" w:rsidRPr="00703ECE">
        <w:rPr>
          <w:rFonts w:ascii="Times New Roman" w:hAnsi="Times New Roman" w:cs="Times New Roman"/>
          <w:sz w:val="26"/>
          <w:szCs w:val="26"/>
        </w:rPr>
        <w:t>.</w:t>
      </w:r>
    </w:p>
    <w:p w:rsidR="00A04F10" w:rsidRPr="00703ECE" w:rsidRDefault="00C05B48" w:rsidP="00B26E72">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Так,</w:t>
      </w:r>
      <w:r w:rsidR="00E11548" w:rsidRPr="00703ECE">
        <w:rPr>
          <w:rFonts w:ascii="Times New Roman" w:hAnsi="Times New Roman" w:cs="Times New Roman"/>
          <w:sz w:val="26"/>
          <w:szCs w:val="26"/>
        </w:rPr>
        <w:t xml:space="preserve"> </w:t>
      </w:r>
      <w:r w:rsidR="00A04F10" w:rsidRPr="00703ECE">
        <w:rPr>
          <w:rFonts w:ascii="Times New Roman" w:hAnsi="Times New Roman" w:cs="Times New Roman"/>
          <w:sz w:val="26"/>
          <w:szCs w:val="26"/>
        </w:rPr>
        <w:t>истец и главный бухгалтер</w:t>
      </w:r>
      <w:r w:rsidR="004F1B94" w:rsidRPr="00703ECE">
        <w:rPr>
          <w:rFonts w:ascii="Times New Roman" w:hAnsi="Times New Roman" w:cs="Times New Roman"/>
          <w:sz w:val="26"/>
          <w:szCs w:val="26"/>
        </w:rPr>
        <w:t>-советник</w:t>
      </w:r>
      <w:r w:rsidR="00A04F10" w:rsidRPr="00703ECE">
        <w:rPr>
          <w:rFonts w:ascii="Times New Roman" w:hAnsi="Times New Roman" w:cs="Times New Roman"/>
          <w:sz w:val="26"/>
          <w:szCs w:val="26"/>
        </w:rPr>
        <w:t xml:space="preserve"> работодателя имеют общего несовершеннолетнего ребенка</w:t>
      </w:r>
      <w:r w:rsidR="00D75BB3" w:rsidRPr="00703ECE">
        <w:rPr>
          <w:rFonts w:ascii="Times New Roman" w:hAnsi="Times New Roman" w:cs="Times New Roman"/>
          <w:sz w:val="26"/>
          <w:szCs w:val="26"/>
        </w:rPr>
        <w:t>.</w:t>
      </w:r>
    </w:p>
    <w:p w:rsidR="00C05B48" w:rsidRPr="00703ECE" w:rsidRDefault="00C05B48" w:rsidP="00B26E72">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Мать ребенка истца, замещая должность главного бухгалтера – советника, в рамках должностных обязанностей составляла проект местного бюджета, а истец осуществлял возложенные на него функции и полномочия контрактного управляющего, установленные частью 4 статьи 38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rsidR="00430FD4" w:rsidRPr="00703ECE" w:rsidRDefault="004F1B94" w:rsidP="00B26E72">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Между тем, в</w:t>
      </w:r>
      <w:r w:rsidR="00364C75" w:rsidRPr="00703ECE">
        <w:rPr>
          <w:rFonts w:ascii="Times New Roman" w:hAnsi="Times New Roman" w:cs="Times New Roman"/>
          <w:sz w:val="26"/>
          <w:szCs w:val="26"/>
        </w:rPr>
        <w:t xml:space="preserve"> нарушение требований</w:t>
      </w:r>
      <w:r w:rsidR="00BB0D48" w:rsidRPr="00703ECE">
        <w:rPr>
          <w:rFonts w:ascii="Times New Roman" w:hAnsi="Times New Roman" w:cs="Times New Roman"/>
          <w:sz w:val="26"/>
          <w:szCs w:val="26"/>
        </w:rPr>
        <w:t xml:space="preserve"> законодательства о противодействии коррупции </w:t>
      </w:r>
      <w:r w:rsidR="00364C75" w:rsidRPr="00703ECE">
        <w:rPr>
          <w:rFonts w:ascii="Times New Roman" w:hAnsi="Times New Roman" w:cs="Times New Roman"/>
          <w:sz w:val="26"/>
          <w:szCs w:val="26"/>
        </w:rPr>
        <w:t>истец не уведомил в письменной форме представителя нанимателя о личной заинтересованности при исполнении должностных обязанностей, которая может привести к конфликту интересов, и не принял мер по его предотвращению</w:t>
      </w:r>
      <w:r w:rsidR="00430FD4" w:rsidRPr="00703ECE">
        <w:rPr>
          <w:rFonts w:ascii="Times New Roman" w:hAnsi="Times New Roman" w:cs="Times New Roman"/>
          <w:sz w:val="26"/>
          <w:szCs w:val="26"/>
        </w:rPr>
        <w:t>.</w:t>
      </w:r>
    </w:p>
    <w:p w:rsidR="00430FD4" w:rsidRPr="00703ECE" w:rsidRDefault="00430FD4" w:rsidP="00C013C2">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В силу абзаца 2, пункта 5 статьи 219 Бюджетного кодекса РФ для санкционирования оплаты денежных обязательств по государственным (муниципальным) контрактам дополнительно осуществляется проверка на соответствие сведений о государственном (муниципальном)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по государственному (муниципальному) контракту условиям данного государственного (муниципального) контракта.</w:t>
      </w:r>
    </w:p>
    <w:p w:rsidR="00364C75" w:rsidRPr="00703ECE" w:rsidRDefault="009A4DEF" w:rsidP="00C013C2">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Соответствующая взаимосвязь указанных лиц напрямую влияет на возможность получения ими доходов, поскольку один из них формирует бюджет по расходам, а второй непосредственно влияет на осуществление закупок муниципальным образованием, в том числе осуществляет заключение муниципальных контрактов, что в свою очередь напрямую подпадает под определение конфликта интересов</w:t>
      </w:r>
      <w:r w:rsidR="00D75BB3" w:rsidRPr="00703ECE">
        <w:rPr>
          <w:rFonts w:ascii="Times New Roman" w:hAnsi="Times New Roman" w:cs="Times New Roman"/>
          <w:sz w:val="26"/>
          <w:szCs w:val="26"/>
        </w:rPr>
        <w:t>.</w:t>
      </w:r>
    </w:p>
    <w:p w:rsidR="00761453" w:rsidRPr="00703ECE" w:rsidRDefault="005844E8" w:rsidP="00761453">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Согласно </w:t>
      </w:r>
      <w:r w:rsidR="00761453" w:rsidRPr="00703ECE">
        <w:rPr>
          <w:rFonts w:ascii="Times New Roman" w:hAnsi="Times New Roman" w:cs="Times New Roman"/>
          <w:sz w:val="26"/>
          <w:szCs w:val="26"/>
        </w:rPr>
        <w:t>части 1 статьи 27</w:t>
      </w:r>
      <w:r w:rsidR="00761453" w:rsidRPr="00703ECE">
        <w:rPr>
          <w:rFonts w:ascii="Times New Roman" w:hAnsi="Times New Roman" w:cs="Times New Roman"/>
          <w:sz w:val="26"/>
          <w:szCs w:val="26"/>
          <w:vertAlign w:val="superscript"/>
        </w:rPr>
        <w:t>1</w:t>
      </w:r>
      <w:r w:rsidR="00761453" w:rsidRPr="00703ECE">
        <w:rPr>
          <w:rFonts w:ascii="Times New Roman" w:hAnsi="Times New Roman" w:cs="Times New Roman"/>
          <w:sz w:val="26"/>
          <w:szCs w:val="26"/>
        </w:rPr>
        <w:t xml:space="preserve"> Федерального закона № 25-ФЗ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данным Федеральным </w:t>
      </w:r>
      <w:r w:rsidR="00761453" w:rsidRPr="00703ECE">
        <w:rPr>
          <w:rFonts w:ascii="Times New Roman" w:hAnsi="Times New Roman" w:cs="Times New Roman"/>
          <w:sz w:val="26"/>
          <w:szCs w:val="26"/>
        </w:rPr>
        <w:lastRenderedPageBreak/>
        <w:t>законом, Федеральным законом «О противодействии коррупции» и другими федеральными законами, налагаются взыскания, предусмотренные статьей 27 Федерального закона № 25-ФЗ, в частности в виде увольнения.</w:t>
      </w:r>
    </w:p>
    <w:p w:rsidR="00654E25" w:rsidRPr="00703ECE" w:rsidRDefault="00761453" w:rsidP="00761453">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В соответствии с пунктом 7</w:t>
      </w:r>
      <w:r w:rsidRPr="00703ECE">
        <w:rPr>
          <w:rFonts w:ascii="Times New Roman" w:hAnsi="Times New Roman" w:cs="Times New Roman"/>
          <w:sz w:val="26"/>
          <w:szCs w:val="26"/>
          <w:vertAlign w:val="superscript"/>
        </w:rPr>
        <w:t>1</w:t>
      </w:r>
      <w:r w:rsidRPr="00703ECE">
        <w:rPr>
          <w:rFonts w:ascii="Times New Roman" w:hAnsi="Times New Roman" w:cs="Times New Roman"/>
          <w:sz w:val="26"/>
          <w:szCs w:val="26"/>
        </w:rPr>
        <w:t xml:space="preserve"> части 1 статьи 81 Трудового кодекса Российской Федерации трудовой договор может быть расторгнут работодателем в случаях непринятия работником мер по предотвращению или урегулированию конфликта интересов, стороной которого он является, непредставления или представления неполных или недостоверных сведений о своих доходах, расходах, об имуществе и обязательствах имущественного характера либо непредставления или представления заведомо неполных или недостоверных сведений о доходах, расходах, об имуществе и обязательствах имущественного характера своих супруга (супруги) и несовершеннолетних детей, открытия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работником, его супругом (супругой) и несовершеннолетними детьми в случаях, предусмотренных настоящим Кодексом, другими федеральными законами, нормативными правовыми актами Президента Российской Федерации и Правительства Российской Федерации, если указанные действия дают основание для утраты доверия к работнику со стороны работодателя.</w:t>
      </w:r>
    </w:p>
    <w:p w:rsidR="00D556AD" w:rsidRPr="00703ECE" w:rsidRDefault="00D556AD" w:rsidP="00D556AD">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Тот факт, что истцом до увольнения по пунк</w:t>
      </w:r>
      <w:r w:rsidR="001C627E" w:rsidRPr="00703ECE">
        <w:rPr>
          <w:rFonts w:ascii="Times New Roman" w:hAnsi="Times New Roman" w:cs="Times New Roman"/>
          <w:sz w:val="26"/>
          <w:szCs w:val="26"/>
        </w:rPr>
        <w:t>ту 7</w:t>
      </w:r>
      <w:r w:rsidR="001C627E" w:rsidRPr="00703ECE">
        <w:rPr>
          <w:rFonts w:ascii="Times New Roman" w:hAnsi="Times New Roman" w:cs="Times New Roman"/>
          <w:sz w:val="26"/>
          <w:szCs w:val="26"/>
          <w:vertAlign w:val="superscript"/>
        </w:rPr>
        <w:t>1</w:t>
      </w:r>
      <w:r w:rsidR="001C627E" w:rsidRPr="00703ECE">
        <w:rPr>
          <w:rFonts w:ascii="Times New Roman" w:hAnsi="Times New Roman" w:cs="Times New Roman"/>
          <w:sz w:val="26"/>
          <w:szCs w:val="26"/>
        </w:rPr>
        <w:t xml:space="preserve"> части первой статьи 81 Трудового кодекса</w:t>
      </w:r>
      <w:r w:rsidRPr="00703ECE">
        <w:rPr>
          <w:rFonts w:ascii="Times New Roman" w:hAnsi="Times New Roman" w:cs="Times New Roman"/>
          <w:sz w:val="26"/>
          <w:szCs w:val="26"/>
        </w:rPr>
        <w:t xml:space="preserve"> РФ было подано заявление об увольнении по собственному желанию, не может свидетельствовать о нарушении работодателем порядка расторжения трудового договора.</w:t>
      </w:r>
    </w:p>
    <w:p w:rsidR="00D556AD" w:rsidRPr="00703ECE" w:rsidRDefault="001C627E" w:rsidP="00D556AD">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Как разъяснено в абзаце</w:t>
      </w:r>
      <w:r w:rsidR="00D556AD" w:rsidRPr="00703ECE">
        <w:rPr>
          <w:rFonts w:ascii="Times New Roman" w:hAnsi="Times New Roman" w:cs="Times New Roman"/>
          <w:sz w:val="26"/>
          <w:szCs w:val="26"/>
        </w:rPr>
        <w:t xml:space="preserve"> 3 п</w:t>
      </w:r>
      <w:r w:rsidRPr="00703ECE">
        <w:rPr>
          <w:rFonts w:ascii="Times New Roman" w:hAnsi="Times New Roman" w:cs="Times New Roman"/>
          <w:sz w:val="26"/>
          <w:szCs w:val="26"/>
        </w:rPr>
        <w:t>ункта</w:t>
      </w:r>
      <w:r w:rsidR="00D556AD" w:rsidRPr="00703ECE">
        <w:rPr>
          <w:rFonts w:ascii="Times New Roman" w:hAnsi="Times New Roman" w:cs="Times New Roman"/>
          <w:sz w:val="26"/>
          <w:szCs w:val="26"/>
        </w:rPr>
        <w:t xml:space="preserve"> 33 Постановления Пленума Верховного Суда Российской Федерации </w:t>
      </w:r>
      <w:r w:rsidRPr="00703ECE">
        <w:rPr>
          <w:rFonts w:ascii="Times New Roman" w:hAnsi="Times New Roman" w:cs="Times New Roman"/>
          <w:sz w:val="26"/>
          <w:szCs w:val="26"/>
        </w:rPr>
        <w:t>от 17.03.2004 № 2 «</w:t>
      </w:r>
      <w:r w:rsidR="00D556AD" w:rsidRPr="00703ECE">
        <w:rPr>
          <w:rFonts w:ascii="Times New Roman" w:hAnsi="Times New Roman" w:cs="Times New Roman"/>
          <w:sz w:val="26"/>
          <w:szCs w:val="26"/>
        </w:rPr>
        <w:t>О применении судами Российской Федерации Трудового кодекса Российской Федерации</w:t>
      </w:r>
      <w:r w:rsidRPr="00703ECE">
        <w:rPr>
          <w:rFonts w:ascii="Times New Roman" w:hAnsi="Times New Roman" w:cs="Times New Roman"/>
          <w:sz w:val="26"/>
          <w:szCs w:val="26"/>
        </w:rPr>
        <w:t>»</w:t>
      </w:r>
      <w:r w:rsidR="00D556AD" w:rsidRPr="00703ECE">
        <w:rPr>
          <w:rFonts w:ascii="Times New Roman" w:hAnsi="Times New Roman" w:cs="Times New Roman"/>
          <w:sz w:val="26"/>
          <w:szCs w:val="26"/>
        </w:rPr>
        <w:t xml:space="preserve"> работодатель вправе применить к работнику дисциплинарное взыскание и тогда, когда он до совершения проступка подал заявление о расторжении трудового договора по своей инициативе, поскольку трудовые отношения в данном случае прекращаются лишь по истечении срока предупреждения об увольнении.</w:t>
      </w:r>
    </w:p>
    <w:p w:rsidR="00654E25" w:rsidRPr="00703ECE" w:rsidRDefault="00D556AD" w:rsidP="00D556AD">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Принимая решение об увольнении муниципального служащего, ответчик располагал заявлением об увольнении по инициативе </w:t>
      </w:r>
      <w:r w:rsidR="001C627E" w:rsidRPr="00703ECE">
        <w:rPr>
          <w:rFonts w:ascii="Times New Roman" w:hAnsi="Times New Roman" w:cs="Times New Roman"/>
          <w:sz w:val="26"/>
          <w:szCs w:val="26"/>
        </w:rPr>
        <w:t>истца</w:t>
      </w:r>
      <w:r w:rsidRPr="00703ECE">
        <w:rPr>
          <w:rFonts w:ascii="Times New Roman" w:hAnsi="Times New Roman" w:cs="Times New Roman"/>
          <w:sz w:val="26"/>
          <w:szCs w:val="26"/>
        </w:rPr>
        <w:t>, однако</w:t>
      </w:r>
      <w:r w:rsidR="005844E8" w:rsidRPr="00703ECE">
        <w:rPr>
          <w:rFonts w:ascii="Times New Roman" w:hAnsi="Times New Roman" w:cs="Times New Roman"/>
          <w:sz w:val="26"/>
          <w:szCs w:val="26"/>
        </w:rPr>
        <w:t>,</w:t>
      </w:r>
      <w:r w:rsidRPr="00703ECE">
        <w:rPr>
          <w:rFonts w:ascii="Times New Roman" w:hAnsi="Times New Roman" w:cs="Times New Roman"/>
          <w:sz w:val="26"/>
          <w:szCs w:val="26"/>
        </w:rPr>
        <w:t xml:space="preserve"> в данном случае, реализуя свое исключительное право на привлечение работника к дисциплинарной ответственности за нарушение трудовых обязанностей, работодатель избрал по собственному усмотрению основание</w:t>
      </w:r>
      <w:r w:rsidR="00D46C9D" w:rsidRPr="00703ECE">
        <w:rPr>
          <w:rFonts w:ascii="Times New Roman" w:hAnsi="Times New Roman" w:cs="Times New Roman"/>
          <w:sz w:val="26"/>
          <w:szCs w:val="26"/>
        </w:rPr>
        <w:t xml:space="preserve"> для </w:t>
      </w:r>
      <w:r w:rsidRPr="00703ECE">
        <w:rPr>
          <w:rFonts w:ascii="Times New Roman" w:hAnsi="Times New Roman" w:cs="Times New Roman"/>
          <w:sz w:val="26"/>
          <w:szCs w:val="26"/>
        </w:rPr>
        <w:t>увольнения, что не противоречит действующему законодательству.</w:t>
      </w:r>
    </w:p>
    <w:p w:rsidR="00761453" w:rsidRPr="00703ECE" w:rsidRDefault="005844E8" w:rsidP="00C013C2">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Р</w:t>
      </w:r>
      <w:r w:rsidR="00761453" w:rsidRPr="00703ECE">
        <w:rPr>
          <w:rFonts w:ascii="Times New Roman" w:hAnsi="Times New Roman" w:cs="Times New Roman"/>
          <w:sz w:val="26"/>
          <w:szCs w:val="26"/>
        </w:rPr>
        <w:t xml:space="preserve">уководствуясь указанными нормами права, </w:t>
      </w:r>
      <w:r w:rsidRPr="00703ECE">
        <w:rPr>
          <w:rFonts w:ascii="Times New Roman" w:hAnsi="Times New Roman" w:cs="Times New Roman"/>
          <w:sz w:val="26"/>
          <w:szCs w:val="26"/>
        </w:rPr>
        <w:t xml:space="preserve">суд </w:t>
      </w:r>
      <w:r w:rsidR="00761453" w:rsidRPr="00703ECE">
        <w:rPr>
          <w:rFonts w:ascii="Times New Roman" w:hAnsi="Times New Roman" w:cs="Times New Roman"/>
          <w:sz w:val="26"/>
          <w:szCs w:val="26"/>
        </w:rPr>
        <w:t>пришел к выводу об отсутствии правовых оснований для удовлетворения заявленных истцом требований.</w:t>
      </w:r>
      <w:r w:rsidR="004F56CE" w:rsidRPr="00703ECE">
        <w:rPr>
          <w:rFonts w:ascii="Times New Roman" w:hAnsi="Times New Roman" w:cs="Times New Roman"/>
          <w:sz w:val="26"/>
          <w:szCs w:val="26"/>
        </w:rPr>
        <w:t xml:space="preserve"> </w:t>
      </w:r>
    </w:p>
    <w:p w:rsidR="004F56CE" w:rsidRPr="00703ECE" w:rsidRDefault="004F56CE" w:rsidP="00C013C2">
      <w:pPr>
        <w:spacing w:after="0" w:line="240" w:lineRule="auto"/>
        <w:ind w:firstLine="709"/>
        <w:jc w:val="both"/>
        <w:rPr>
          <w:rFonts w:ascii="Times New Roman" w:hAnsi="Times New Roman" w:cs="Times New Roman"/>
          <w:sz w:val="26"/>
          <w:szCs w:val="26"/>
        </w:rPr>
      </w:pPr>
    </w:p>
    <w:p w:rsidR="008170A5" w:rsidRPr="00703ECE" w:rsidRDefault="00A90CD2" w:rsidP="004F56CE">
      <w:pPr>
        <w:spacing w:after="0" w:line="240" w:lineRule="auto"/>
        <w:ind w:firstLine="709"/>
        <w:jc w:val="both"/>
        <w:rPr>
          <w:rFonts w:ascii="Times New Roman" w:hAnsi="Times New Roman" w:cs="Times New Roman"/>
          <w:b/>
          <w:sz w:val="26"/>
          <w:szCs w:val="26"/>
        </w:rPr>
      </w:pPr>
      <w:r w:rsidRPr="00703ECE">
        <w:rPr>
          <w:rFonts w:ascii="Times New Roman" w:hAnsi="Times New Roman" w:cs="Times New Roman"/>
          <w:b/>
          <w:sz w:val="26"/>
          <w:szCs w:val="26"/>
        </w:rPr>
        <w:t>3</w:t>
      </w:r>
      <w:r w:rsidR="004F56CE" w:rsidRPr="00703ECE">
        <w:rPr>
          <w:rFonts w:ascii="Times New Roman" w:hAnsi="Times New Roman" w:cs="Times New Roman"/>
          <w:b/>
          <w:sz w:val="26"/>
          <w:szCs w:val="26"/>
        </w:rPr>
        <w:t xml:space="preserve">. </w:t>
      </w:r>
      <w:r w:rsidR="008170A5" w:rsidRPr="00703ECE">
        <w:rPr>
          <w:rFonts w:ascii="Times New Roman" w:hAnsi="Times New Roman" w:cs="Times New Roman"/>
          <w:b/>
          <w:sz w:val="26"/>
          <w:szCs w:val="26"/>
        </w:rPr>
        <w:t>Нес</w:t>
      </w:r>
      <w:r w:rsidR="004F56CE" w:rsidRPr="00703ECE">
        <w:rPr>
          <w:rFonts w:ascii="Times New Roman" w:hAnsi="Times New Roman" w:cs="Times New Roman"/>
          <w:b/>
          <w:sz w:val="26"/>
          <w:szCs w:val="26"/>
        </w:rPr>
        <w:t xml:space="preserve">облюдение </w:t>
      </w:r>
      <w:r w:rsidR="008170A5" w:rsidRPr="00703ECE">
        <w:rPr>
          <w:rFonts w:ascii="Times New Roman" w:hAnsi="Times New Roman" w:cs="Times New Roman"/>
          <w:b/>
          <w:sz w:val="26"/>
          <w:szCs w:val="26"/>
        </w:rPr>
        <w:t>гражданским служащим ограничений и запретов, установленных законодательством Российской Федерации о противодействии коррупции, влечет наложение дисциплинарного взыскания</w:t>
      </w:r>
    </w:p>
    <w:p w:rsidR="004F56CE" w:rsidRPr="00703ECE" w:rsidRDefault="004F56CE" w:rsidP="004F56CE">
      <w:pPr>
        <w:spacing w:after="0" w:line="240" w:lineRule="auto"/>
        <w:ind w:firstLine="709"/>
        <w:jc w:val="both"/>
        <w:rPr>
          <w:rFonts w:ascii="Times New Roman" w:hAnsi="Times New Roman" w:cs="Times New Roman"/>
          <w:b/>
          <w:sz w:val="26"/>
          <w:szCs w:val="26"/>
        </w:rPr>
      </w:pPr>
      <w:r w:rsidRPr="00703ECE">
        <w:rPr>
          <w:rFonts w:ascii="Times New Roman" w:hAnsi="Times New Roman" w:cs="Times New Roman"/>
          <w:b/>
          <w:sz w:val="26"/>
          <w:szCs w:val="26"/>
        </w:rPr>
        <w:lastRenderedPageBreak/>
        <w:t>(</w:t>
      </w:r>
      <w:r w:rsidR="008A6500" w:rsidRPr="00703ECE">
        <w:rPr>
          <w:rFonts w:ascii="Times New Roman" w:hAnsi="Times New Roman" w:cs="Times New Roman"/>
          <w:b/>
          <w:sz w:val="26"/>
          <w:szCs w:val="26"/>
        </w:rPr>
        <w:t>А</w:t>
      </w:r>
      <w:r w:rsidRPr="00703ECE">
        <w:rPr>
          <w:rFonts w:ascii="Times New Roman" w:hAnsi="Times New Roman" w:cs="Times New Roman"/>
          <w:b/>
          <w:sz w:val="26"/>
          <w:szCs w:val="26"/>
        </w:rPr>
        <w:t xml:space="preserve">пелляционное определение </w:t>
      </w:r>
      <w:r w:rsidR="008170A5" w:rsidRPr="00703ECE">
        <w:rPr>
          <w:rFonts w:ascii="Times New Roman" w:hAnsi="Times New Roman" w:cs="Times New Roman"/>
          <w:b/>
          <w:sz w:val="26"/>
          <w:szCs w:val="26"/>
        </w:rPr>
        <w:t>Владимирского областного суда</w:t>
      </w:r>
      <w:r w:rsidRPr="00703ECE">
        <w:rPr>
          <w:rFonts w:ascii="Times New Roman" w:hAnsi="Times New Roman" w:cs="Times New Roman"/>
          <w:b/>
          <w:sz w:val="26"/>
          <w:szCs w:val="26"/>
        </w:rPr>
        <w:t xml:space="preserve"> от </w:t>
      </w:r>
      <w:r w:rsidR="008170A5" w:rsidRPr="00703ECE">
        <w:rPr>
          <w:rFonts w:ascii="Times New Roman" w:hAnsi="Times New Roman" w:cs="Times New Roman"/>
          <w:b/>
          <w:sz w:val="26"/>
          <w:szCs w:val="26"/>
        </w:rPr>
        <w:t xml:space="preserve">8 августа </w:t>
      </w:r>
      <w:r w:rsidRPr="00703ECE">
        <w:rPr>
          <w:rFonts w:ascii="Times New Roman" w:hAnsi="Times New Roman" w:cs="Times New Roman"/>
          <w:b/>
          <w:sz w:val="26"/>
          <w:szCs w:val="26"/>
        </w:rPr>
        <w:t xml:space="preserve">2019г. по делу № </w:t>
      </w:r>
      <w:r w:rsidR="008170A5" w:rsidRPr="00703ECE">
        <w:rPr>
          <w:rFonts w:ascii="Times New Roman" w:hAnsi="Times New Roman" w:cs="Times New Roman"/>
          <w:b/>
          <w:sz w:val="26"/>
          <w:szCs w:val="26"/>
        </w:rPr>
        <w:t>33-3196/</w:t>
      </w:r>
      <w:r w:rsidRPr="00703ECE">
        <w:rPr>
          <w:rFonts w:ascii="Times New Roman" w:hAnsi="Times New Roman" w:cs="Times New Roman"/>
          <w:b/>
          <w:sz w:val="26"/>
          <w:szCs w:val="26"/>
        </w:rPr>
        <w:t>2019</w:t>
      </w:r>
      <w:r w:rsidR="00652174" w:rsidRPr="00703ECE">
        <w:rPr>
          <w:rStyle w:val="a5"/>
          <w:rFonts w:ascii="Times New Roman" w:hAnsi="Times New Roman" w:cs="Times New Roman"/>
          <w:b/>
          <w:sz w:val="26"/>
          <w:szCs w:val="26"/>
        </w:rPr>
        <w:footnoteReference w:id="4"/>
      </w:r>
      <w:r w:rsidRPr="00703ECE">
        <w:rPr>
          <w:rFonts w:ascii="Times New Roman" w:hAnsi="Times New Roman" w:cs="Times New Roman"/>
          <w:b/>
          <w:sz w:val="26"/>
          <w:szCs w:val="26"/>
        </w:rPr>
        <w:t>)</w:t>
      </w:r>
      <w:r w:rsidR="00BF2EC6" w:rsidRPr="00703ECE">
        <w:rPr>
          <w:rFonts w:ascii="Times New Roman" w:hAnsi="Times New Roman" w:cs="Times New Roman"/>
          <w:b/>
          <w:sz w:val="26"/>
          <w:szCs w:val="26"/>
        </w:rPr>
        <w:t>.</w:t>
      </w:r>
    </w:p>
    <w:p w:rsidR="00A90CD2" w:rsidRPr="00703ECE" w:rsidRDefault="00700F57" w:rsidP="004F56CE">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Сотрудник</w:t>
      </w:r>
      <w:r w:rsidR="002E501B" w:rsidRPr="00703ECE">
        <w:rPr>
          <w:rFonts w:ascii="Times New Roman" w:hAnsi="Times New Roman" w:cs="Times New Roman"/>
          <w:sz w:val="26"/>
          <w:szCs w:val="26"/>
        </w:rPr>
        <w:t>ами</w:t>
      </w:r>
      <w:r w:rsidRPr="00703ECE">
        <w:rPr>
          <w:rFonts w:ascii="Times New Roman" w:hAnsi="Times New Roman" w:cs="Times New Roman"/>
          <w:sz w:val="26"/>
          <w:szCs w:val="26"/>
        </w:rPr>
        <w:t xml:space="preserve"> оперативно-розыскной части собственной безопасности</w:t>
      </w:r>
      <w:r w:rsidR="00040648" w:rsidRPr="00703ECE">
        <w:rPr>
          <w:rFonts w:ascii="Times New Roman" w:hAnsi="Times New Roman" w:cs="Times New Roman"/>
          <w:sz w:val="26"/>
          <w:szCs w:val="26"/>
        </w:rPr>
        <w:t xml:space="preserve"> </w:t>
      </w:r>
      <w:r w:rsidR="002E501B" w:rsidRPr="00703ECE">
        <w:rPr>
          <w:rFonts w:ascii="Times New Roman" w:hAnsi="Times New Roman" w:cs="Times New Roman"/>
          <w:sz w:val="26"/>
          <w:szCs w:val="26"/>
        </w:rPr>
        <w:t xml:space="preserve">были </w:t>
      </w:r>
      <w:r w:rsidR="00040648" w:rsidRPr="00703ECE">
        <w:rPr>
          <w:rFonts w:ascii="Times New Roman" w:hAnsi="Times New Roman" w:cs="Times New Roman"/>
          <w:sz w:val="26"/>
          <w:szCs w:val="26"/>
        </w:rPr>
        <w:t>прове</w:t>
      </w:r>
      <w:r w:rsidR="002E501B" w:rsidRPr="00703ECE">
        <w:rPr>
          <w:rFonts w:ascii="Times New Roman" w:hAnsi="Times New Roman" w:cs="Times New Roman"/>
          <w:sz w:val="26"/>
          <w:szCs w:val="26"/>
        </w:rPr>
        <w:t>дены</w:t>
      </w:r>
      <w:r w:rsidR="00040648" w:rsidRPr="00703ECE">
        <w:rPr>
          <w:rFonts w:ascii="Times New Roman" w:hAnsi="Times New Roman" w:cs="Times New Roman"/>
          <w:sz w:val="26"/>
          <w:szCs w:val="26"/>
        </w:rPr>
        <w:t xml:space="preserve"> </w:t>
      </w:r>
      <w:proofErr w:type="spellStart"/>
      <w:r w:rsidR="001A0CF3" w:rsidRPr="00703ECE">
        <w:rPr>
          <w:rFonts w:ascii="Times New Roman" w:hAnsi="Times New Roman" w:cs="Times New Roman"/>
          <w:sz w:val="26"/>
          <w:szCs w:val="26"/>
        </w:rPr>
        <w:t>обысковы</w:t>
      </w:r>
      <w:r w:rsidR="00040648" w:rsidRPr="00703ECE">
        <w:rPr>
          <w:rFonts w:ascii="Times New Roman" w:hAnsi="Times New Roman" w:cs="Times New Roman"/>
          <w:sz w:val="26"/>
          <w:szCs w:val="26"/>
        </w:rPr>
        <w:t>е</w:t>
      </w:r>
      <w:proofErr w:type="spellEnd"/>
      <w:r w:rsidR="001A0CF3" w:rsidRPr="00703ECE">
        <w:rPr>
          <w:rFonts w:ascii="Times New Roman" w:hAnsi="Times New Roman" w:cs="Times New Roman"/>
          <w:sz w:val="26"/>
          <w:szCs w:val="26"/>
        </w:rPr>
        <w:t xml:space="preserve"> мероприяти</w:t>
      </w:r>
      <w:r w:rsidR="00040648" w:rsidRPr="00703ECE">
        <w:rPr>
          <w:rFonts w:ascii="Times New Roman" w:hAnsi="Times New Roman" w:cs="Times New Roman"/>
          <w:sz w:val="26"/>
          <w:szCs w:val="26"/>
        </w:rPr>
        <w:t>я</w:t>
      </w:r>
      <w:r w:rsidR="001A0CF3" w:rsidRPr="00703ECE">
        <w:rPr>
          <w:rFonts w:ascii="Times New Roman" w:hAnsi="Times New Roman" w:cs="Times New Roman"/>
          <w:sz w:val="26"/>
          <w:szCs w:val="26"/>
        </w:rPr>
        <w:t xml:space="preserve"> в помещении отдела по вопросам миграции ОМВД</w:t>
      </w:r>
      <w:r w:rsidR="00040648" w:rsidRPr="00703ECE">
        <w:rPr>
          <w:rFonts w:ascii="Times New Roman" w:hAnsi="Times New Roman" w:cs="Times New Roman"/>
          <w:sz w:val="26"/>
          <w:szCs w:val="26"/>
        </w:rPr>
        <w:t>, по результатам которых</w:t>
      </w:r>
      <w:r w:rsidR="001A0CF3" w:rsidRPr="00703ECE">
        <w:rPr>
          <w:rFonts w:ascii="Times New Roman" w:hAnsi="Times New Roman" w:cs="Times New Roman"/>
          <w:sz w:val="26"/>
          <w:szCs w:val="26"/>
        </w:rPr>
        <w:t xml:space="preserve"> обнаружен</w:t>
      </w:r>
      <w:r w:rsidR="00C47E82" w:rsidRPr="00703ECE">
        <w:rPr>
          <w:rFonts w:ascii="Times New Roman" w:hAnsi="Times New Roman" w:cs="Times New Roman"/>
          <w:sz w:val="26"/>
          <w:szCs w:val="26"/>
        </w:rPr>
        <w:t>ы</w:t>
      </w:r>
      <w:r w:rsidR="001A0CF3" w:rsidRPr="00703ECE">
        <w:rPr>
          <w:rFonts w:ascii="Times New Roman" w:hAnsi="Times New Roman" w:cs="Times New Roman"/>
          <w:sz w:val="26"/>
          <w:szCs w:val="26"/>
        </w:rPr>
        <w:t xml:space="preserve"> и изъя</w:t>
      </w:r>
      <w:r w:rsidRPr="00703ECE">
        <w:rPr>
          <w:rFonts w:ascii="Times New Roman" w:hAnsi="Times New Roman" w:cs="Times New Roman"/>
          <w:sz w:val="26"/>
          <w:szCs w:val="26"/>
        </w:rPr>
        <w:t>т</w:t>
      </w:r>
      <w:r w:rsidR="00C47E82" w:rsidRPr="00703ECE">
        <w:rPr>
          <w:rFonts w:ascii="Times New Roman" w:hAnsi="Times New Roman" w:cs="Times New Roman"/>
          <w:sz w:val="26"/>
          <w:szCs w:val="26"/>
        </w:rPr>
        <w:t>ы</w:t>
      </w:r>
      <w:r w:rsidRPr="00703ECE">
        <w:rPr>
          <w:rFonts w:ascii="Times New Roman" w:hAnsi="Times New Roman" w:cs="Times New Roman"/>
          <w:sz w:val="26"/>
          <w:szCs w:val="26"/>
        </w:rPr>
        <w:t xml:space="preserve"> </w:t>
      </w:r>
      <w:r w:rsidR="00C47E82" w:rsidRPr="00703ECE">
        <w:rPr>
          <w:rFonts w:ascii="Times New Roman" w:hAnsi="Times New Roman" w:cs="Times New Roman"/>
          <w:sz w:val="26"/>
          <w:szCs w:val="26"/>
        </w:rPr>
        <w:t>продукты питания</w:t>
      </w:r>
      <w:r w:rsidR="00040648" w:rsidRPr="00703ECE">
        <w:rPr>
          <w:rFonts w:ascii="Times New Roman" w:hAnsi="Times New Roman" w:cs="Times New Roman"/>
          <w:sz w:val="26"/>
          <w:szCs w:val="26"/>
        </w:rPr>
        <w:t xml:space="preserve">, </w:t>
      </w:r>
      <w:r w:rsidRPr="00703ECE">
        <w:rPr>
          <w:rFonts w:ascii="Times New Roman" w:hAnsi="Times New Roman" w:cs="Times New Roman"/>
          <w:sz w:val="26"/>
          <w:szCs w:val="26"/>
        </w:rPr>
        <w:t>передан</w:t>
      </w:r>
      <w:r w:rsidR="00040648" w:rsidRPr="00703ECE">
        <w:rPr>
          <w:rFonts w:ascii="Times New Roman" w:hAnsi="Times New Roman" w:cs="Times New Roman"/>
          <w:sz w:val="26"/>
          <w:szCs w:val="26"/>
        </w:rPr>
        <w:t>н</w:t>
      </w:r>
      <w:r w:rsidR="00C47E82" w:rsidRPr="00703ECE">
        <w:rPr>
          <w:rFonts w:ascii="Times New Roman" w:hAnsi="Times New Roman" w:cs="Times New Roman"/>
          <w:sz w:val="26"/>
          <w:szCs w:val="26"/>
        </w:rPr>
        <w:t>ые</w:t>
      </w:r>
      <w:r w:rsidRPr="00703ECE">
        <w:rPr>
          <w:rFonts w:ascii="Times New Roman" w:hAnsi="Times New Roman" w:cs="Times New Roman"/>
          <w:sz w:val="26"/>
          <w:szCs w:val="26"/>
        </w:rPr>
        <w:t xml:space="preserve"> </w:t>
      </w:r>
      <w:r w:rsidR="00040648" w:rsidRPr="00703ECE">
        <w:rPr>
          <w:rFonts w:ascii="Times New Roman" w:hAnsi="Times New Roman" w:cs="Times New Roman"/>
          <w:sz w:val="26"/>
          <w:szCs w:val="26"/>
        </w:rPr>
        <w:t>сотрудник</w:t>
      </w:r>
      <w:r w:rsidR="002E501B" w:rsidRPr="00703ECE">
        <w:rPr>
          <w:rFonts w:ascii="Times New Roman" w:hAnsi="Times New Roman" w:cs="Times New Roman"/>
          <w:sz w:val="26"/>
          <w:szCs w:val="26"/>
        </w:rPr>
        <w:t>у</w:t>
      </w:r>
      <w:r w:rsidR="00040648" w:rsidRPr="00703ECE">
        <w:rPr>
          <w:rFonts w:ascii="Times New Roman" w:hAnsi="Times New Roman" w:cs="Times New Roman"/>
          <w:sz w:val="26"/>
          <w:szCs w:val="26"/>
        </w:rPr>
        <w:t xml:space="preserve"> отдела</w:t>
      </w:r>
      <w:r w:rsidRPr="00703ECE">
        <w:rPr>
          <w:rFonts w:ascii="Times New Roman" w:hAnsi="Times New Roman" w:cs="Times New Roman"/>
          <w:sz w:val="26"/>
          <w:szCs w:val="26"/>
        </w:rPr>
        <w:t xml:space="preserve"> </w:t>
      </w:r>
      <w:r w:rsidR="002E501B" w:rsidRPr="00703ECE">
        <w:rPr>
          <w:rFonts w:ascii="Times New Roman" w:hAnsi="Times New Roman" w:cs="Times New Roman"/>
          <w:sz w:val="26"/>
          <w:szCs w:val="26"/>
        </w:rPr>
        <w:t xml:space="preserve">гражданами </w:t>
      </w:r>
      <w:r w:rsidRPr="00703ECE">
        <w:rPr>
          <w:rFonts w:ascii="Times New Roman" w:hAnsi="Times New Roman" w:cs="Times New Roman"/>
          <w:sz w:val="26"/>
          <w:szCs w:val="26"/>
        </w:rPr>
        <w:t>в знак благодарности за оказанные услуги и помощь в оформлении документов.</w:t>
      </w:r>
    </w:p>
    <w:p w:rsidR="00700F57" w:rsidRPr="00703ECE" w:rsidRDefault="00BD73BF" w:rsidP="004F56CE">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По результатам</w:t>
      </w:r>
      <w:r w:rsidR="00700F57" w:rsidRPr="00703ECE">
        <w:rPr>
          <w:rFonts w:ascii="Times New Roman" w:hAnsi="Times New Roman" w:cs="Times New Roman"/>
          <w:sz w:val="26"/>
          <w:szCs w:val="26"/>
        </w:rPr>
        <w:t xml:space="preserve"> проведения </w:t>
      </w:r>
      <w:r w:rsidR="002E501B" w:rsidRPr="00703ECE">
        <w:rPr>
          <w:rFonts w:ascii="Times New Roman" w:hAnsi="Times New Roman" w:cs="Times New Roman"/>
          <w:sz w:val="26"/>
          <w:szCs w:val="26"/>
        </w:rPr>
        <w:t>служебной проверки работодатель пришел к выводу о получении истцом</w:t>
      </w:r>
      <w:r w:rsidR="00592D3E" w:rsidRPr="00703ECE">
        <w:rPr>
          <w:rFonts w:ascii="Times New Roman" w:hAnsi="Times New Roman" w:cs="Times New Roman"/>
          <w:sz w:val="26"/>
          <w:szCs w:val="26"/>
        </w:rPr>
        <w:t xml:space="preserve"> </w:t>
      </w:r>
      <w:r w:rsidR="002E501B" w:rsidRPr="00703ECE">
        <w:rPr>
          <w:rFonts w:ascii="Times New Roman" w:hAnsi="Times New Roman" w:cs="Times New Roman"/>
          <w:sz w:val="26"/>
          <w:szCs w:val="26"/>
        </w:rPr>
        <w:t>подарка за действия, которые отнесены к должностным обязанностям</w:t>
      </w:r>
      <w:r w:rsidR="00AC6795" w:rsidRPr="00703ECE">
        <w:rPr>
          <w:rFonts w:ascii="Times New Roman" w:hAnsi="Times New Roman" w:cs="Times New Roman"/>
          <w:sz w:val="26"/>
          <w:szCs w:val="26"/>
        </w:rPr>
        <w:t xml:space="preserve"> сотрудника отдела.</w:t>
      </w:r>
    </w:p>
    <w:p w:rsidR="006B68AA" w:rsidRPr="00703ECE" w:rsidRDefault="00897CA0" w:rsidP="004F56CE">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За грубое нарушение служебной дисциплины, выразившееся в несоблюдении ограничений и запретов, установленных п</w:t>
      </w:r>
      <w:r w:rsidR="003C6753" w:rsidRPr="00703ECE">
        <w:rPr>
          <w:rFonts w:ascii="Times New Roman" w:hAnsi="Times New Roman" w:cs="Times New Roman"/>
          <w:sz w:val="26"/>
          <w:szCs w:val="26"/>
        </w:rPr>
        <w:t>унктом</w:t>
      </w:r>
      <w:r w:rsidRPr="00703ECE">
        <w:rPr>
          <w:rFonts w:ascii="Times New Roman" w:hAnsi="Times New Roman" w:cs="Times New Roman"/>
          <w:sz w:val="26"/>
          <w:szCs w:val="26"/>
        </w:rPr>
        <w:t xml:space="preserve"> 6 ч</w:t>
      </w:r>
      <w:r w:rsidR="003C6753" w:rsidRPr="00703ECE">
        <w:rPr>
          <w:rFonts w:ascii="Times New Roman" w:hAnsi="Times New Roman" w:cs="Times New Roman"/>
          <w:sz w:val="26"/>
          <w:szCs w:val="26"/>
        </w:rPr>
        <w:t xml:space="preserve">асти </w:t>
      </w:r>
      <w:r w:rsidRPr="00703ECE">
        <w:rPr>
          <w:rFonts w:ascii="Times New Roman" w:hAnsi="Times New Roman" w:cs="Times New Roman"/>
          <w:sz w:val="26"/>
          <w:szCs w:val="26"/>
        </w:rPr>
        <w:t>1 ст</w:t>
      </w:r>
      <w:r w:rsidR="003C6753" w:rsidRPr="00703ECE">
        <w:rPr>
          <w:rFonts w:ascii="Times New Roman" w:hAnsi="Times New Roman" w:cs="Times New Roman"/>
          <w:sz w:val="26"/>
          <w:szCs w:val="26"/>
        </w:rPr>
        <w:t>атьи</w:t>
      </w:r>
      <w:r w:rsidRPr="00703ECE">
        <w:rPr>
          <w:rFonts w:ascii="Times New Roman" w:hAnsi="Times New Roman" w:cs="Times New Roman"/>
          <w:sz w:val="26"/>
          <w:szCs w:val="26"/>
        </w:rPr>
        <w:t xml:space="preserve"> 17 Федерального закона от 27</w:t>
      </w:r>
      <w:r w:rsidR="003C6753" w:rsidRPr="00703ECE">
        <w:rPr>
          <w:rFonts w:ascii="Times New Roman" w:hAnsi="Times New Roman" w:cs="Times New Roman"/>
          <w:sz w:val="26"/>
          <w:szCs w:val="26"/>
        </w:rPr>
        <w:t xml:space="preserve"> июля </w:t>
      </w:r>
      <w:r w:rsidRPr="00703ECE">
        <w:rPr>
          <w:rFonts w:ascii="Times New Roman" w:hAnsi="Times New Roman" w:cs="Times New Roman"/>
          <w:sz w:val="26"/>
          <w:szCs w:val="26"/>
        </w:rPr>
        <w:t>2004</w:t>
      </w:r>
      <w:r w:rsidR="003C6753" w:rsidRPr="00703ECE">
        <w:rPr>
          <w:rFonts w:ascii="Times New Roman" w:hAnsi="Times New Roman" w:cs="Times New Roman"/>
          <w:sz w:val="26"/>
          <w:szCs w:val="26"/>
        </w:rPr>
        <w:t xml:space="preserve"> г. </w:t>
      </w:r>
      <w:r w:rsidRPr="00703ECE">
        <w:rPr>
          <w:rFonts w:ascii="Times New Roman" w:hAnsi="Times New Roman" w:cs="Times New Roman"/>
          <w:sz w:val="26"/>
          <w:szCs w:val="26"/>
        </w:rPr>
        <w:t>№ 79-ФЗ «О государственной гражданской службе Российской Федерации»</w:t>
      </w:r>
      <w:r w:rsidR="00592D3E" w:rsidRPr="00703ECE">
        <w:rPr>
          <w:rFonts w:ascii="Times New Roman" w:hAnsi="Times New Roman" w:cs="Times New Roman"/>
          <w:sz w:val="26"/>
          <w:szCs w:val="26"/>
        </w:rPr>
        <w:t xml:space="preserve"> (далее – Федеральный закон № 79-ФЗ)</w:t>
      </w:r>
      <w:r w:rsidRPr="00703ECE">
        <w:rPr>
          <w:rFonts w:ascii="Times New Roman" w:hAnsi="Times New Roman" w:cs="Times New Roman"/>
          <w:sz w:val="26"/>
          <w:szCs w:val="26"/>
        </w:rPr>
        <w:t>,</w:t>
      </w:r>
      <w:r w:rsidR="00834685" w:rsidRPr="00703ECE">
        <w:rPr>
          <w:rFonts w:ascii="Times New Roman" w:hAnsi="Times New Roman" w:cs="Times New Roman"/>
          <w:sz w:val="26"/>
          <w:szCs w:val="26"/>
        </w:rPr>
        <w:t xml:space="preserve"> </w:t>
      </w:r>
      <w:r w:rsidR="00141851" w:rsidRPr="00703ECE">
        <w:rPr>
          <w:rFonts w:ascii="Times New Roman" w:hAnsi="Times New Roman" w:cs="Times New Roman"/>
          <w:sz w:val="26"/>
          <w:szCs w:val="26"/>
        </w:rPr>
        <w:t>а именно:</w:t>
      </w:r>
      <w:r w:rsidRPr="00703ECE">
        <w:rPr>
          <w:rFonts w:ascii="Times New Roman" w:hAnsi="Times New Roman" w:cs="Times New Roman"/>
          <w:sz w:val="26"/>
          <w:szCs w:val="26"/>
        </w:rPr>
        <w:t xml:space="preserve"> получени</w:t>
      </w:r>
      <w:r w:rsidR="00141851" w:rsidRPr="00703ECE">
        <w:rPr>
          <w:rFonts w:ascii="Times New Roman" w:hAnsi="Times New Roman" w:cs="Times New Roman"/>
          <w:sz w:val="26"/>
          <w:szCs w:val="26"/>
        </w:rPr>
        <w:t>я</w:t>
      </w:r>
      <w:r w:rsidRPr="00703ECE">
        <w:rPr>
          <w:rFonts w:ascii="Times New Roman" w:hAnsi="Times New Roman" w:cs="Times New Roman"/>
          <w:sz w:val="26"/>
          <w:szCs w:val="26"/>
        </w:rPr>
        <w:t xml:space="preserve"> от физического лица подарка за принятие документов без очереди и помощь в оформлении документов на получение разрешения на временное проживание на территории Российской Федерации</w:t>
      </w:r>
      <w:r w:rsidR="003C6753" w:rsidRPr="00703ECE">
        <w:rPr>
          <w:rFonts w:ascii="Times New Roman" w:hAnsi="Times New Roman" w:cs="Times New Roman"/>
          <w:sz w:val="26"/>
          <w:szCs w:val="26"/>
        </w:rPr>
        <w:t>,</w:t>
      </w:r>
      <w:r w:rsidRPr="00703ECE">
        <w:rPr>
          <w:rFonts w:ascii="Times New Roman" w:hAnsi="Times New Roman" w:cs="Times New Roman"/>
          <w:sz w:val="26"/>
          <w:szCs w:val="26"/>
        </w:rPr>
        <w:t xml:space="preserve"> </w:t>
      </w:r>
      <w:r w:rsidR="003C6753" w:rsidRPr="00703ECE">
        <w:rPr>
          <w:rFonts w:ascii="Times New Roman" w:hAnsi="Times New Roman" w:cs="Times New Roman"/>
          <w:sz w:val="26"/>
          <w:szCs w:val="26"/>
        </w:rPr>
        <w:t>на сотрудника отдела</w:t>
      </w:r>
      <w:r w:rsidRPr="00703ECE">
        <w:rPr>
          <w:rFonts w:ascii="Times New Roman" w:hAnsi="Times New Roman" w:cs="Times New Roman"/>
          <w:sz w:val="26"/>
          <w:szCs w:val="26"/>
        </w:rPr>
        <w:t xml:space="preserve"> наложено дисциплинарное взыскание в виде увольнения из органов внутренних дел</w:t>
      </w:r>
      <w:r w:rsidR="003C6753" w:rsidRPr="00703ECE">
        <w:rPr>
          <w:rFonts w:ascii="Times New Roman" w:hAnsi="Times New Roman" w:cs="Times New Roman"/>
          <w:sz w:val="26"/>
          <w:szCs w:val="26"/>
        </w:rPr>
        <w:t xml:space="preserve"> на основании пункта 6 части 2 статьи 82 Федерального закона от 30 ноября 2011г. № 342-ФЗ «О службе в органах внутренних дел Российской Федерации и внесении изменений в отдельные законодательные акты Российской Федерации» (далее – Федеральный закон № 342-ФЗ).</w:t>
      </w:r>
    </w:p>
    <w:p w:rsidR="007F17A9" w:rsidRPr="00703ECE" w:rsidRDefault="007F17A9" w:rsidP="004F56CE">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Обращаясь в суд с иском</w:t>
      </w:r>
      <w:r w:rsidR="00E84CF1" w:rsidRPr="00703ECE">
        <w:rPr>
          <w:rFonts w:ascii="Times New Roman" w:hAnsi="Times New Roman" w:cs="Times New Roman"/>
          <w:sz w:val="26"/>
          <w:szCs w:val="26"/>
        </w:rPr>
        <w:t xml:space="preserve"> о признании увольнения незаконным</w:t>
      </w:r>
      <w:r w:rsidRPr="00703ECE">
        <w:rPr>
          <w:rFonts w:ascii="Times New Roman" w:hAnsi="Times New Roman" w:cs="Times New Roman"/>
          <w:sz w:val="26"/>
          <w:szCs w:val="26"/>
        </w:rPr>
        <w:t>,</w:t>
      </w:r>
      <w:r w:rsidR="00652174" w:rsidRPr="00703ECE">
        <w:rPr>
          <w:rFonts w:ascii="Times New Roman" w:hAnsi="Times New Roman" w:cs="Times New Roman"/>
          <w:sz w:val="26"/>
          <w:szCs w:val="26"/>
        </w:rPr>
        <w:t xml:space="preserve"> </w:t>
      </w:r>
      <w:r w:rsidRPr="00703ECE">
        <w:rPr>
          <w:rFonts w:ascii="Times New Roman" w:hAnsi="Times New Roman" w:cs="Times New Roman"/>
          <w:sz w:val="26"/>
          <w:szCs w:val="26"/>
        </w:rPr>
        <w:t xml:space="preserve">истец указал </w:t>
      </w:r>
      <w:r w:rsidR="009617CF" w:rsidRPr="00703ECE">
        <w:rPr>
          <w:rFonts w:ascii="Times New Roman" w:hAnsi="Times New Roman" w:cs="Times New Roman"/>
          <w:sz w:val="26"/>
          <w:szCs w:val="26"/>
        </w:rPr>
        <w:t xml:space="preserve">на то, что </w:t>
      </w:r>
      <w:r w:rsidR="00652174" w:rsidRPr="00703ECE">
        <w:rPr>
          <w:rFonts w:ascii="Times New Roman" w:hAnsi="Times New Roman" w:cs="Times New Roman"/>
          <w:sz w:val="26"/>
          <w:szCs w:val="26"/>
        </w:rPr>
        <w:t>в его действиях отсутствует состав грубого нарушения служебной дисциплины, стоимость продуктов питания, находившихся в пакете, составила менее 3 000 руб., что в соответствии с пунктом 1 статьи 575 Гражданского кодекса РФ не считается подарком, при выборе меры дисциплинарной ответственности ответчиком не учтены характер проступка, обстоятельства, при которых он был совершен, наступившие последствия, прежнее поведение истца, ее отношение к службе.</w:t>
      </w:r>
    </w:p>
    <w:p w:rsidR="00D04945" w:rsidRPr="00703ECE" w:rsidRDefault="009617CF" w:rsidP="004F56CE">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Ответчик против удовлетворения исковых требований </w:t>
      </w:r>
      <w:r w:rsidR="00E84CF1" w:rsidRPr="00703ECE">
        <w:rPr>
          <w:rFonts w:ascii="Times New Roman" w:hAnsi="Times New Roman" w:cs="Times New Roman"/>
          <w:sz w:val="26"/>
          <w:szCs w:val="26"/>
        </w:rPr>
        <w:t>возражал,</w:t>
      </w:r>
      <w:r w:rsidRPr="00703ECE">
        <w:rPr>
          <w:rFonts w:ascii="Times New Roman" w:hAnsi="Times New Roman" w:cs="Times New Roman"/>
          <w:sz w:val="26"/>
          <w:szCs w:val="26"/>
        </w:rPr>
        <w:t xml:space="preserve"> апеллируя тем, </w:t>
      </w:r>
      <w:r w:rsidR="00AF0D83" w:rsidRPr="00703ECE">
        <w:rPr>
          <w:rFonts w:ascii="Times New Roman" w:hAnsi="Times New Roman" w:cs="Times New Roman"/>
          <w:sz w:val="26"/>
          <w:szCs w:val="26"/>
        </w:rPr>
        <w:t xml:space="preserve">что </w:t>
      </w:r>
      <w:r w:rsidR="00D04945" w:rsidRPr="00703ECE">
        <w:rPr>
          <w:rFonts w:ascii="Times New Roman" w:hAnsi="Times New Roman" w:cs="Times New Roman"/>
          <w:sz w:val="26"/>
          <w:szCs w:val="26"/>
        </w:rPr>
        <w:t xml:space="preserve">процедура увольнения </w:t>
      </w:r>
      <w:r w:rsidR="00AF0D83" w:rsidRPr="00703ECE">
        <w:rPr>
          <w:rFonts w:ascii="Times New Roman" w:hAnsi="Times New Roman" w:cs="Times New Roman"/>
          <w:sz w:val="26"/>
          <w:szCs w:val="26"/>
        </w:rPr>
        <w:t>работника</w:t>
      </w:r>
      <w:r w:rsidR="00D04945" w:rsidRPr="00703ECE">
        <w:rPr>
          <w:rFonts w:ascii="Times New Roman" w:hAnsi="Times New Roman" w:cs="Times New Roman"/>
          <w:sz w:val="26"/>
          <w:szCs w:val="26"/>
        </w:rPr>
        <w:t xml:space="preserve"> соответствует</w:t>
      </w:r>
      <w:r w:rsidR="0056217E" w:rsidRPr="00703ECE">
        <w:rPr>
          <w:rFonts w:ascii="Times New Roman" w:hAnsi="Times New Roman" w:cs="Times New Roman"/>
          <w:sz w:val="26"/>
          <w:szCs w:val="26"/>
        </w:rPr>
        <w:t xml:space="preserve"> установленным</w:t>
      </w:r>
      <w:r w:rsidR="00D04945" w:rsidRPr="00703ECE">
        <w:rPr>
          <w:rFonts w:ascii="Times New Roman" w:hAnsi="Times New Roman" w:cs="Times New Roman"/>
          <w:sz w:val="26"/>
          <w:szCs w:val="26"/>
        </w:rPr>
        <w:t xml:space="preserve"> требованиям, </w:t>
      </w:r>
      <w:r w:rsidR="00AC5B79" w:rsidRPr="00703ECE">
        <w:rPr>
          <w:rFonts w:ascii="Times New Roman" w:hAnsi="Times New Roman" w:cs="Times New Roman"/>
          <w:sz w:val="26"/>
          <w:szCs w:val="26"/>
        </w:rPr>
        <w:t>а</w:t>
      </w:r>
      <w:r w:rsidR="0057513A" w:rsidRPr="00703ECE">
        <w:rPr>
          <w:rFonts w:ascii="Times New Roman" w:hAnsi="Times New Roman" w:cs="Times New Roman"/>
          <w:sz w:val="26"/>
          <w:szCs w:val="26"/>
        </w:rPr>
        <w:t xml:space="preserve"> </w:t>
      </w:r>
      <w:r w:rsidR="00AF0D83" w:rsidRPr="00703ECE">
        <w:rPr>
          <w:rFonts w:ascii="Times New Roman" w:hAnsi="Times New Roman" w:cs="Times New Roman"/>
          <w:sz w:val="26"/>
          <w:szCs w:val="26"/>
        </w:rPr>
        <w:t>вид дисциплинарного взыскания, определение его соразмерности тяжести совершенного проступка относится к полномочиям руководителя.</w:t>
      </w:r>
    </w:p>
    <w:p w:rsidR="00652174" w:rsidRPr="00703ECE" w:rsidRDefault="00AF0D83" w:rsidP="004F56CE">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Кроме того, </w:t>
      </w:r>
      <w:r w:rsidR="0057513A" w:rsidRPr="00703ECE">
        <w:rPr>
          <w:rFonts w:ascii="Times New Roman" w:hAnsi="Times New Roman" w:cs="Times New Roman"/>
          <w:sz w:val="26"/>
          <w:szCs w:val="26"/>
        </w:rPr>
        <w:t>согласно письменным объяснениям</w:t>
      </w:r>
      <w:r w:rsidRPr="00703ECE">
        <w:rPr>
          <w:rFonts w:ascii="Times New Roman" w:hAnsi="Times New Roman" w:cs="Times New Roman"/>
          <w:sz w:val="26"/>
          <w:szCs w:val="26"/>
        </w:rPr>
        <w:t xml:space="preserve"> работника, полученны</w:t>
      </w:r>
      <w:r w:rsidR="0057513A" w:rsidRPr="00703ECE">
        <w:rPr>
          <w:rFonts w:ascii="Times New Roman" w:hAnsi="Times New Roman" w:cs="Times New Roman"/>
          <w:sz w:val="26"/>
          <w:szCs w:val="26"/>
        </w:rPr>
        <w:t>м</w:t>
      </w:r>
      <w:r w:rsidRPr="00703ECE">
        <w:rPr>
          <w:rFonts w:ascii="Times New Roman" w:hAnsi="Times New Roman" w:cs="Times New Roman"/>
          <w:sz w:val="26"/>
          <w:szCs w:val="26"/>
        </w:rPr>
        <w:t xml:space="preserve"> в ходе проведения служебной проверки, </w:t>
      </w:r>
      <w:r w:rsidR="0057513A" w:rsidRPr="00703ECE">
        <w:rPr>
          <w:rFonts w:ascii="Times New Roman" w:hAnsi="Times New Roman" w:cs="Times New Roman"/>
          <w:sz w:val="26"/>
          <w:szCs w:val="26"/>
        </w:rPr>
        <w:t xml:space="preserve">факт </w:t>
      </w:r>
      <w:r w:rsidRPr="00703ECE">
        <w:rPr>
          <w:rFonts w:ascii="Times New Roman" w:hAnsi="Times New Roman" w:cs="Times New Roman"/>
          <w:sz w:val="26"/>
          <w:szCs w:val="26"/>
        </w:rPr>
        <w:t>получени</w:t>
      </w:r>
      <w:r w:rsidR="0057513A" w:rsidRPr="00703ECE">
        <w:rPr>
          <w:rFonts w:ascii="Times New Roman" w:hAnsi="Times New Roman" w:cs="Times New Roman"/>
          <w:sz w:val="26"/>
          <w:szCs w:val="26"/>
        </w:rPr>
        <w:t>я</w:t>
      </w:r>
      <w:r w:rsidRPr="00703ECE">
        <w:rPr>
          <w:rFonts w:ascii="Times New Roman" w:hAnsi="Times New Roman" w:cs="Times New Roman"/>
          <w:sz w:val="26"/>
          <w:szCs w:val="26"/>
        </w:rPr>
        <w:t xml:space="preserve"> подарка и несоблюдение запретов и ограничений </w:t>
      </w:r>
      <w:r w:rsidR="0057513A" w:rsidRPr="00703ECE">
        <w:rPr>
          <w:rFonts w:ascii="Times New Roman" w:hAnsi="Times New Roman" w:cs="Times New Roman"/>
          <w:sz w:val="26"/>
          <w:szCs w:val="26"/>
        </w:rPr>
        <w:t xml:space="preserve">истец </w:t>
      </w:r>
      <w:r w:rsidRPr="00703ECE">
        <w:rPr>
          <w:rFonts w:ascii="Times New Roman" w:hAnsi="Times New Roman" w:cs="Times New Roman"/>
          <w:sz w:val="26"/>
          <w:szCs w:val="26"/>
        </w:rPr>
        <w:t>не отрицал.</w:t>
      </w:r>
    </w:p>
    <w:p w:rsidR="003C6753" w:rsidRPr="00703ECE" w:rsidRDefault="003C6753" w:rsidP="003C6753">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В силу ч</w:t>
      </w:r>
      <w:r w:rsidR="00592D3E" w:rsidRPr="00703ECE">
        <w:rPr>
          <w:rFonts w:ascii="Times New Roman" w:hAnsi="Times New Roman" w:cs="Times New Roman"/>
          <w:sz w:val="26"/>
          <w:szCs w:val="26"/>
        </w:rPr>
        <w:t>асти</w:t>
      </w:r>
      <w:r w:rsidRPr="00703ECE">
        <w:rPr>
          <w:rFonts w:ascii="Times New Roman" w:hAnsi="Times New Roman" w:cs="Times New Roman"/>
          <w:sz w:val="26"/>
          <w:szCs w:val="26"/>
        </w:rPr>
        <w:t xml:space="preserve"> 1 ст</w:t>
      </w:r>
      <w:r w:rsidR="00592D3E" w:rsidRPr="00703ECE">
        <w:rPr>
          <w:rFonts w:ascii="Times New Roman" w:hAnsi="Times New Roman" w:cs="Times New Roman"/>
          <w:sz w:val="26"/>
          <w:szCs w:val="26"/>
        </w:rPr>
        <w:t>атьи</w:t>
      </w:r>
      <w:r w:rsidRPr="00703ECE">
        <w:rPr>
          <w:rFonts w:ascii="Times New Roman" w:hAnsi="Times New Roman" w:cs="Times New Roman"/>
          <w:sz w:val="26"/>
          <w:szCs w:val="26"/>
        </w:rPr>
        <w:t xml:space="preserve"> 49 Федерального закона № 342-ФЗ нарушением служебной дисциплины (дисциплинарным проступком) признается виновное действие (бездействие), выразившееся в нарушении сотрудником органов внутренних дел законодательства Российской Федерации, дисциплинарного устава органов внутренних дел Российской Федерации, должностного регламента (должностной инструкции), правил внутреннего служебного распорядка федерального органа исполнительной власти в сфере внутренних дел, его </w:t>
      </w:r>
      <w:r w:rsidRPr="00703ECE">
        <w:rPr>
          <w:rFonts w:ascii="Times New Roman" w:hAnsi="Times New Roman" w:cs="Times New Roman"/>
          <w:sz w:val="26"/>
          <w:szCs w:val="26"/>
        </w:rPr>
        <w:lastRenderedPageBreak/>
        <w:t>территориального органа или подразделения, либо в несоблюдении запретов и ограничений, связанных со службой в органах внутренних дел, и требований к служебному поведению, либо в неисполнении (ненадлежащем исполнении) обязательств, предусмотренных контрактом, служебных обязанностей, приказов и распоряжений прямых руководителей (начальников) и непосредственного руководителя (начальника) при выполнении основных обязанностей и реализации предоставленных прав.</w:t>
      </w:r>
    </w:p>
    <w:p w:rsidR="003C6753" w:rsidRPr="00703ECE" w:rsidRDefault="003C6753" w:rsidP="003C6753">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Одним из грубых нарушений служебной дисциплины, приведенных в ч</w:t>
      </w:r>
      <w:r w:rsidR="00592D3E" w:rsidRPr="00703ECE">
        <w:rPr>
          <w:rFonts w:ascii="Times New Roman" w:hAnsi="Times New Roman" w:cs="Times New Roman"/>
          <w:sz w:val="26"/>
          <w:szCs w:val="26"/>
        </w:rPr>
        <w:t>асти</w:t>
      </w:r>
      <w:r w:rsidRPr="00703ECE">
        <w:rPr>
          <w:rFonts w:ascii="Times New Roman" w:hAnsi="Times New Roman" w:cs="Times New Roman"/>
          <w:sz w:val="26"/>
          <w:szCs w:val="26"/>
        </w:rPr>
        <w:t xml:space="preserve"> 2 ст</w:t>
      </w:r>
      <w:r w:rsidR="00592D3E" w:rsidRPr="00703ECE">
        <w:rPr>
          <w:rFonts w:ascii="Times New Roman" w:hAnsi="Times New Roman" w:cs="Times New Roman"/>
          <w:sz w:val="26"/>
          <w:szCs w:val="26"/>
        </w:rPr>
        <w:t>атьи</w:t>
      </w:r>
      <w:r w:rsidRPr="00703ECE">
        <w:rPr>
          <w:rFonts w:ascii="Times New Roman" w:hAnsi="Times New Roman" w:cs="Times New Roman"/>
          <w:sz w:val="26"/>
          <w:szCs w:val="26"/>
        </w:rPr>
        <w:t xml:space="preserve"> 49 указанного закона</w:t>
      </w:r>
      <w:r w:rsidR="00592D3E" w:rsidRPr="00703ECE">
        <w:rPr>
          <w:rFonts w:ascii="Times New Roman" w:hAnsi="Times New Roman" w:cs="Times New Roman"/>
          <w:sz w:val="26"/>
          <w:szCs w:val="26"/>
        </w:rPr>
        <w:t>,</w:t>
      </w:r>
      <w:r w:rsidRPr="00703ECE">
        <w:rPr>
          <w:rFonts w:ascii="Times New Roman" w:hAnsi="Times New Roman" w:cs="Times New Roman"/>
          <w:sz w:val="26"/>
          <w:szCs w:val="26"/>
        </w:rPr>
        <w:t xml:space="preserve"> является несоблюдение сотрудником ограничений и запретов, установленных законодательством Российской Федерации.</w:t>
      </w:r>
    </w:p>
    <w:p w:rsidR="00AC6795" w:rsidRPr="00703ECE" w:rsidRDefault="00592D3E" w:rsidP="003C6753">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Подпунктом 6 пункта 1 статьи 17 Федерального закона № 79-ФЗ установлено, что </w:t>
      </w:r>
      <w:r w:rsidR="00B130A9" w:rsidRPr="00703ECE">
        <w:rPr>
          <w:rFonts w:ascii="Times New Roman" w:hAnsi="Times New Roman" w:cs="Times New Roman"/>
          <w:sz w:val="26"/>
          <w:szCs w:val="26"/>
        </w:rPr>
        <w:t>при</w:t>
      </w:r>
      <w:r w:rsidR="003C6753" w:rsidRPr="00703ECE">
        <w:rPr>
          <w:rFonts w:ascii="Times New Roman" w:hAnsi="Times New Roman" w:cs="Times New Roman"/>
          <w:sz w:val="26"/>
          <w:szCs w:val="26"/>
        </w:rPr>
        <w:t xml:space="preserve"> прохождени</w:t>
      </w:r>
      <w:r w:rsidR="00B130A9" w:rsidRPr="00703ECE">
        <w:rPr>
          <w:rFonts w:ascii="Times New Roman" w:hAnsi="Times New Roman" w:cs="Times New Roman"/>
          <w:sz w:val="26"/>
          <w:szCs w:val="26"/>
        </w:rPr>
        <w:t>и</w:t>
      </w:r>
      <w:r w:rsidR="003C6753" w:rsidRPr="00703ECE">
        <w:rPr>
          <w:rFonts w:ascii="Times New Roman" w:hAnsi="Times New Roman" w:cs="Times New Roman"/>
          <w:sz w:val="26"/>
          <w:szCs w:val="26"/>
        </w:rPr>
        <w:t xml:space="preserve"> гражданской службы гражданскому служащему запрещается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w:t>
      </w:r>
      <w:r w:rsidRPr="00703ECE">
        <w:rPr>
          <w:rFonts w:ascii="Times New Roman" w:hAnsi="Times New Roman" w:cs="Times New Roman"/>
          <w:sz w:val="26"/>
          <w:szCs w:val="26"/>
        </w:rPr>
        <w:t>.</w:t>
      </w:r>
    </w:p>
    <w:p w:rsidR="001A0CF3" w:rsidRPr="00703ECE" w:rsidRDefault="00BD73BF" w:rsidP="00834685">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В соответствии с пунктом 6 части 2 статьи 82 Федерального закона            № 342-ФЗ контракт может быть расторгнут, а сотрудник органов внутренних дел может быть уволен со службы в органах внутренних дел в связи с грубым нарушением служебной дисциплины.</w:t>
      </w:r>
    </w:p>
    <w:p w:rsidR="00AC5B79" w:rsidRPr="00703ECE" w:rsidRDefault="00AC5B79" w:rsidP="00BD73BF">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Разрешая спор</w:t>
      </w:r>
      <w:r w:rsidR="00E12643" w:rsidRPr="00703ECE">
        <w:rPr>
          <w:rFonts w:ascii="Times New Roman" w:hAnsi="Times New Roman" w:cs="Times New Roman"/>
          <w:sz w:val="26"/>
          <w:szCs w:val="26"/>
        </w:rPr>
        <w:t xml:space="preserve"> и отказывая истцу в удовлетворении требований</w:t>
      </w:r>
      <w:r w:rsidRPr="00703ECE">
        <w:rPr>
          <w:rFonts w:ascii="Times New Roman" w:hAnsi="Times New Roman" w:cs="Times New Roman"/>
          <w:sz w:val="26"/>
          <w:szCs w:val="26"/>
        </w:rPr>
        <w:t>, суд исходил из того, что истцом допущено грубое нарушение служебной дисциплины в виде нарушения запрета на получение подарков в связи с исполнением должностных обязанностей от физических лиц, установленного Федеральн</w:t>
      </w:r>
      <w:r w:rsidR="00C47E82" w:rsidRPr="00703ECE">
        <w:rPr>
          <w:rFonts w:ascii="Times New Roman" w:hAnsi="Times New Roman" w:cs="Times New Roman"/>
          <w:sz w:val="26"/>
          <w:szCs w:val="26"/>
        </w:rPr>
        <w:t>ым</w:t>
      </w:r>
      <w:r w:rsidRPr="00703ECE">
        <w:rPr>
          <w:rFonts w:ascii="Times New Roman" w:hAnsi="Times New Roman" w:cs="Times New Roman"/>
          <w:sz w:val="26"/>
          <w:szCs w:val="26"/>
        </w:rPr>
        <w:t xml:space="preserve"> закон</w:t>
      </w:r>
      <w:r w:rsidR="00C47E82" w:rsidRPr="00703ECE">
        <w:rPr>
          <w:rFonts w:ascii="Times New Roman" w:hAnsi="Times New Roman" w:cs="Times New Roman"/>
          <w:sz w:val="26"/>
          <w:szCs w:val="26"/>
        </w:rPr>
        <w:t>ом</w:t>
      </w:r>
      <w:r w:rsidRPr="00703ECE">
        <w:rPr>
          <w:rFonts w:ascii="Times New Roman" w:hAnsi="Times New Roman" w:cs="Times New Roman"/>
          <w:sz w:val="26"/>
          <w:szCs w:val="26"/>
        </w:rPr>
        <w:t xml:space="preserve"> № 79-ФЗ</w:t>
      </w:r>
      <w:r w:rsidR="00C47E82" w:rsidRPr="00703ECE">
        <w:rPr>
          <w:rFonts w:ascii="Times New Roman" w:hAnsi="Times New Roman" w:cs="Times New Roman"/>
          <w:sz w:val="26"/>
          <w:szCs w:val="26"/>
        </w:rPr>
        <w:t>,</w:t>
      </w:r>
      <w:r w:rsidRPr="00703ECE">
        <w:rPr>
          <w:rFonts w:ascii="Times New Roman" w:hAnsi="Times New Roman" w:cs="Times New Roman"/>
          <w:sz w:val="26"/>
          <w:szCs w:val="26"/>
        </w:rPr>
        <w:t xml:space="preserve"> </w:t>
      </w:r>
      <w:r w:rsidR="00C47E82" w:rsidRPr="00703ECE">
        <w:rPr>
          <w:rFonts w:ascii="Times New Roman" w:hAnsi="Times New Roman" w:cs="Times New Roman"/>
          <w:sz w:val="26"/>
          <w:szCs w:val="26"/>
        </w:rPr>
        <w:t>что повлекло за собой</w:t>
      </w:r>
      <w:r w:rsidRPr="00703ECE">
        <w:rPr>
          <w:rFonts w:ascii="Times New Roman" w:hAnsi="Times New Roman" w:cs="Times New Roman"/>
          <w:sz w:val="26"/>
          <w:szCs w:val="26"/>
        </w:rPr>
        <w:t xml:space="preserve"> применение крайней меры дисциплинарной ответственности в виде увольнения.</w:t>
      </w:r>
    </w:p>
    <w:p w:rsidR="00BD73BF" w:rsidRPr="00703ECE" w:rsidRDefault="00BD73BF" w:rsidP="00BD73BF">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Ссылка </w:t>
      </w:r>
      <w:r w:rsidR="00C47E82" w:rsidRPr="00703ECE">
        <w:rPr>
          <w:rFonts w:ascii="Times New Roman" w:hAnsi="Times New Roman" w:cs="Times New Roman"/>
          <w:sz w:val="26"/>
          <w:szCs w:val="26"/>
        </w:rPr>
        <w:t xml:space="preserve">работника </w:t>
      </w:r>
      <w:r w:rsidRPr="00703ECE">
        <w:rPr>
          <w:rFonts w:ascii="Times New Roman" w:hAnsi="Times New Roman" w:cs="Times New Roman"/>
          <w:sz w:val="26"/>
          <w:szCs w:val="26"/>
        </w:rPr>
        <w:t xml:space="preserve">на применение положений статьи 575 Гражданского кодекса РФ не принята судом </w:t>
      </w:r>
      <w:r w:rsidR="007825A0" w:rsidRPr="00703ECE">
        <w:rPr>
          <w:rFonts w:ascii="Times New Roman" w:hAnsi="Times New Roman" w:cs="Times New Roman"/>
          <w:sz w:val="26"/>
          <w:szCs w:val="26"/>
        </w:rPr>
        <w:t>как обоснованная</w:t>
      </w:r>
      <w:r w:rsidRPr="00703ECE">
        <w:rPr>
          <w:rFonts w:ascii="Times New Roman" w:hAnsi="Times New Roman" w:cs="Times New Roman"/>
          <w:sz w:val="26"/>
          <w:szCs w:val="26"/>
        </w:rPr>
        <w:t>, так как к рассматриваемым правоотношениям подлежит применению специальная норма п</w:t>
      </w:r>
      <w:r w:rsidR="007825A0" w:rsidRPr="00703ECE">
        <w:rPr>
          <w:rFonts w:ascii="Times New Roman" w:hAnsi="Times New Roman" w:cs="Times New Roman"/>
          <w:sz w:val="26"/>
          <w:szCs w:val="26"/>
        </w:rPr>
        <w:t xml:space="preserve">одпункта </w:t>
      </w:r>
      <w:r w:rsidRPr="00703ECE">
        <w:rPr>
          <w:rFonts w:ascii="Times New Roman" w:hAnsi="Times New Roman" w:cs="Times New Roman"/>
          <w:sz w:val="26"/>
          <w:szCs w:val="26"/>
        </w:rPr>
        <w:t>6 п</w:t>
      </w:r>
      <w:r w:rsidR="007825A0" w:rsidRPr="00703ECE">
        <w:rPr>
          <w:rFonts w:ascii="Times New Roman" w:hAnsi="Times New Roman" w:cs="Times New Roman"/>
          <w:sz w:val="26"/>
          <w:szCs w:val="26"/>
        </w:rPr>
        <w:t xml:space="preserve">ункта </w:t>
      </w:r>
      <w:r w:rsidRPr="00703ECE">
        <w:rPr>
          <w:rFonts w:ascii="Times New Roman" w:hAnsi="Times New Roman" w:cs="Times New Roman"/>
          <w:sz w:val="26"/>
          <w:szCs w:val="26"/>
        </w:rPr>
        <w:t>1 ст</w:t>
      </w:r>
      <w:r w:rsidR="007825A0" w:rsidRPr="00703ECE">
        <w:rPr>
          <w:rFonts w:ascii="Times New Roman" w:hAnsi="Times New Roman" w:cs="Times New Roman"/>
          <w:sz w:val="26"/>
          <w:szCs w:val="26"/>
        </w:rPr>
        <w:t>атьи</w:t>
      </w:r>
      <w:r w:rsidRPr="00703ECE">
        <w:rPr>
          <w:rFonts w:ascii="Times New Roman" w:hAnsi="Times New Roman" w:cs="Times New Roman"/>
          <w:sz w:val="26"/>
          <w:szCs w:val="26"/>
        </w:rPr>
        <w:t xml:space="preserve"> 17 Федерального закона № 79-ФЗ</w:t>
      </w:r>
      <w:r w:rsidR="007825A0" w:rsidRPr="00703ECE">
        <w:rPr>
          <w:rFonts w:ascii="Times New Roman" w:hAnsi="Times New Roman" w:cs="Times New Roman"/>
          <w:sz w:val="26"/>
          <w:szCs w:val="26"/>
        </w:rPr>
        <w:t>.</w:t>
      </w:r>
    </w:p>
    <w:p w:rsidR="007825A0" w:rsidRPr="00703ECE" w:rsidRDefault="00BD73BF" w:rsidP="00BD73BF">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Оценивая доводы жалобы о несоразмерности примененного взыскания допущенному проступку, об оставлении без внимания ответчиком характера проступка, обстоятельств, при которых он был совершен, наступившие последствия, прежнее поведение истца, </w:t>
      </w:r>
      <w:r w:rsidR="00834685" w:rsidRPr="00703ECE">
        <w:rPr>
          <w:rFonts w:ascii="Times New Roman" w:hAnsi="Times New Roman" w:cs="Times New Roman"/>
          <w:sz w:val="26"/>
          <w:szCs w:val="26"/>
        </w:rPr>
        <w:t>его</w:t>
      </w:r>
      <w:r w:rsidRPr="00703ECE">
        <w:rPr>
          <w:rFonts w:ascii="Times New Roman" w:hAnsi="Times New Roman" w:cs="Times New Roman"/>
          <w:sz w:val="26"/>
          <w:szCs w:val="26"/>
        </w:rPr>
        <w:t xml:space="preserve"> отношение к службе, </w:t>
      </w:r>
      <w:r w:rsidR="00866815" w:rsidRPr="00703ECE">
        <w:rPr>
          <w:rFonts w:ascii="Times New Roman" w:hAnsi="Times New Roman" w:cs="Times New Roman"/>
          <w:sz w:val="26"/>
          <w:szCs w:val="26"/>
        </w:rPr>
        <w:t xml:space="preserve">суд </w:t>
      </w:r>
      <w:r w:rsidR="00AC5B79" w:rsidRPr="00703ECE">
        <w:rPr>
          <w:rFonts w:ascii="Times New Roman" w:hAnsi="Times New Roman" w:cs="Times New Roman"/>
          <w:sz w:val="26"/>
          <w:szCs w:val="26"/>
        </w:rPr>
        <w:t>определил,</w:t>
      </w:r>
      <w:r w:rsidR="00866815" w:rsidRPr="00703ECE">
        <w:rPr>
          <w:rFonts w:ascii="Times New Roman" w:hAnsi="Times New Roman" w:cs="Times New Roman"/>
          <w:sz w:val="26"/>
          <w:szCs w:val="26"/>
        </w:rPr>
        <w:t xml:space="preserve"> что </w:t>
      </w:r>
      <w:r w:rsidR="00834685" w:rsidRPr="00703ECE">
        <w:rPr>
          <w:rFonts w:ascii="Times New Roman" w:hAnsi="Times New Roman" w:cs="Times New Roman"/>
          <w:sz w:val="26"/>
          <w:szCs w:val="26"/>
        </w:rPr>
        <w:t>определение соразмерности применяемого дисциплинарного взыскания и тяжести,</w:t>
      </w:r>
      <w:r w:rsidRPr="00703ECE">
        <w:rPr>
          <w:rFonts w:ascii="Times New Roman" w:hAnsi="Times New Roman" w:cs="Times New Roman"/>
          <w:sz w:val="26"/>
          <w:szCs w:val="26"/>
        </w:rPr>
        <w:t xml:space="preserve"> совершенного </w:t>
      </w:r>
      <w:r w:rsidR="00834685" w:rsidRPr="00703ECE">
        <w:rPr>
          <w:rFonts w:ascii="Times New Roman" w:hAnsi="Times New Roman" w:cs="Times New Roman"/>
          <w:sz w:val="26"/>
          <w:szCs w:val="26"/>
        </w:rPr>
        <w:t>сотрудником органов внутренних дел проступка,</w:t>
      </w:r>
      <w:r w:rsidRPr="00703ECE">
        <w:rPr>
          <w:rFonts w:ascii="Times New Roman" w:hAnsi="Times New Roman" w:cs="Times New Roman"/>
          <w:sz w:val="26"/>
          <w:szCs w:val="26"/>
        </w:rPr>
        <w:t xml:space="preserve"> относится к полномочиям начальника, правомочного принимать решение о наложении дисциплинарного взыскания</w:t>
      </w:r>
      <w:r w:rsidR="00866815" w:rsidRPr="00703ECE">
        <w:rPr>
          <w:rFonts w:ascii="Times New Roman" w:hAnsi="Times New Roman" w:cs="Times New Roman"/>
          <w:sz w:val="26"/>
          <w:szCs w:val="26"/>
        </w:rPr>
        <w:t>.</w:t>
      </w:r>
    </w:p>
    <w:p w:rsidR="00BD73BF" w:rsidRPr="00703ECE" w:rsidRDefault="00BD73BF" w:rsidP="00C47E82">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 </w:t>
      </w:r>
      <w:r w:rsidR="007825A0" w:rsidRPr="00703ECE">
        <w:rPr>
          <w:rFonts w:ascii="Times New Roman" w:hAnsi="Times New Roman" w:cs="Times New Roman"/>
          <w:sz w:val="26"/>
          <w:szCs w:val="26"/>
        </w:rPr>
        <w:t>П</w:t>
      </w:r>
      <w:r w:rsidRPr="00703ECE">
        <w:rPr>
          <w:rFonts w:ascii="Times New Roman" w:hAnsi="Times New Roman" w:cs="Times New Roman"/>
          <w:sz w:val="26"/>
          <w:szCs w:val="26"/>
        </w:rPr>
        <w:t xml:space="preserve">ринимая во внимание позицию Конституционного Суда РФ о том, что служба в органах внутренних дел является особым видом государственной службы, </w:t>
      </w:r>
      <w:r w:rsidR="00E33D7D" w:rsidRPr="00703ECE">
        <w:rPr>
          <w:rFonts w:ascii="Times New Roman" w:hAnsi="Times New Roman" w:cs="Times New Roman"/>
          <w:sz w:val="26"/>
          <w:szCs w:val="26"/>
        </w:rPr>
        <w:t>котор</w:t>
      </w:r>
      <w:r w:rsidR="00565CBB" w:rsidRPr="00703ECE">
        <w:rPr>
          <w:rFonts w:ascii="Times New Roman" w:hAnsi="Times New Roman" w:cs="Times New Roman"/>
          <w:sz w:val="26"/>
          <w:szCs w:val="26"/>
        </w:rPr>
        <w:t>ый</w:t>
      </w:r>
      <w:r w:rsidR="00E33D7D" w:rsidRPr="00703ECE">
        <w:rPr>
          <w:rFonts w:ascii="Times New Roman" w:hAnsi="Times New Roman" w:cs="Times New Roman"/>
          <w:sz w:val="26"/>
          <w:szCs w:val="26"/>
        </w:rPr>
        <w:t xml:space="preserve"> </w:t>
      </w:r>
      <w:r w:rsidRPr="00703ECE">
        <w:rPr>
          <w:rFonts w:ascii="Times New Roman" w:hAnsi="Times New Roman" w:cs="Times New Roman"/>
          <w:sz w:val="26"/>
          <w:szCs w:val="26"/>
        </w:rPr>
        <w:t>направлен на реализацию публичных интересов, что предопределяет наличие у сотрудников, проходящих службу в этих органах, специального правового статуса, су</w:t>
      </w:r>
      <w:r w:rsidR="007825A0" w:rsidRPr="00703ECE">
        <w:rPr>
          <w:rFonts w:ascii="Times New Roman" w:hAnsi="Times New Roman" w:cs="Times New Roman"/>
          <w:sz w:val="26"/>
          <w:szCs w:val="26"/>
        </w:rPr>
        <w:t>д пришел к выводу</w:t>
      </w:r>
      <w:r w:rsidRPr="00703ECE">
        <w:rPr>
          <w:rFonts w:ascii="Times New Roman" w:hAnsi="Times New Roman" w:cs="Times New Roman"/>
          <w:sz w:val="26"/>
          <w:szCs w:val="26"/>
        </w:rPr>
        <w:t xml:space="preserve">, что при наличии в действиях </w:t>
      </w:r>
      <w:r w:rsidR="007825A0" w:rsidRPr="00703ECE">
        <w:rPr>
          <w:rFonts w:ascii="Times New Roman" w:hAnsi="Times New Roman" w:cs="Times New Roman"/>
          <w:sz w:val="26"/>
          <w:szCs w:val="26"/>
        </w:rPr>
        <w:t>истца</w:t>
      </w:r>
      <w:r w:rsidRPr="00703ECE">
        <w:rPr>
          <w:rFonts w:ascii="Times New Roman" w:hAnsi="Times New Roman" w:cs="Times New Roman"/>
          <w:sz w:val="26"/>
          <w:szCs w:val="26"/>
        </w:rPr>
        <w:t xml:space="preserve"> факта грубого нарушения служебной дисциплины </w:t>
      </w:r>
      <w:r w:rsidR="00866815" w:rsidRPr="00703ECE">
        <w:rPr>
          <w:rFonts w:ascii="Times New Roman" w:hAnsi="Times New Roman" w:cs="Times New Roman"/>
          <w:sz w:val="26"/>
          <w:szCs w:val="26"/>
        </w:rPr>
        <w:t xml:space="preserve">в виде нарушения запрета на получение подарков в связи с исполнением должностных обязанностей от физических лиц, </w:t>
      </w:r>
      <w:r w:rsidR="00C47E82" w:rsidRPr="00703ECE">
        <w:rPr>
          <w:rFonts w:ascii="Times New Roman" w:hAnsi="Times New Roman" w:cs="Times New Roman"/>
          <w:sz w:val="26"/>
          <w:szCs w:val="26"/>
        </w:rPr>
        <w:t>у</w:t>
      </w:r>
      <w:r w:rsidR="00866815" w:rsidRPr="00703ECE">
        <w:rPr>
          <w:rFonts w:ascii="Times New Roman" w:hAnsi="Times New Roman" w:cs="Times New Roman"/>
          <w:sz w:val="26"/>
          <w:szCs w:val="26"/>
        </w:rPr>
        <w:t xml:space="preserve"> </w:t>
      </w:r>
      <w:r w:rsidRPr="00703ECE">
        <w:rPr>
          <w:rFonts w:ascii="Times New Roman" w:hAnsi="Times New Roman" w:cs="Times New Roman"/>
          <w:sz w:val="26"/>
          <w:szCs w:val="26"/>
        </w:rPr>
        <w:t xml:space="preserve">ответчика имелись основания для расторжения с </w:t>
      </w:r>
      <w:r w:rsidR="00C47E82" w:rsidRPr="00703ECE">
        <w:rPr>
          <w:rFonts w:ascii="Times New Roman" w:hAnsi="Times New Roman" w:cs="Times New Roman"/>
          <w:sz w:val="26"/>
          <w:szCs w:val="26"/>
        </w:rPr>
        <w:t xml:space="preserve">работником </w:t>
      </w:r>
      <w:r w:rsidRPr="00703ECE">
        <w:rPr>
          <w:rFonts w:ascii="Times New Roman" w:hAnsi="Times New Roman" w:cs="Times New Roman"/>
          <w:sz w:val="26"/>
          <w:szCs w:val="26"/>
        </w:rPr>
        <w:t>служебного контракта.</w:t>
      </w:r>
    </w:p>
    <w:p w:rsidR="008446CA" w:rsidRPr="00703ECE" w:rsidRDefault="00EF7B93" w:rsidP="00BF2EC6">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b/>
          <w:sz w:val="26"/>
          <w:szCs w:val="26"/>
        </w:rPr>
        <w:lastRenderedPageBreak/>
        <w:t xml:space="preserve">4. </w:t>
      </w:r>
      <w:r w:rsidR="00B457B6" w:rsidRPr="00703ECE">
        <w:rPr>
          <w:rFonts w:ascii="Times New Roman" w:hAnsi="Times New Roman" w:cs="Times New Roman"/>
          <w:b/>
          <w:sz w:val="26"/>
          <w:szCs w:val="26"/>
        </w:rPr>
        <w:t xml:space="preserve"> </w:t>
      </w:r>
      <w:r w:rsidR="00AC7FFE" w:rsidRPr="00703ECE">
        <w:rPr>
          <w:rFonts w:ascii="Times New Roman" w:hAnsi="Times New Roman" w:cs="Times New Roman"/>
          <w:b/>
          <w:sz w:val="26"/>
          <w:szCs w:val="26"/>
        </w:rPr>
        <w:t>П</w:t>
      </w:r>
      <w:r w:rsidR="008446CA" w:rsidRPr="00703ECE">
        <w:rPr>
          <w:rFonts w:ascii="Times New Roman" w:hAnsi="Times New Roman" w:cs="Times New Roman"/>
          <w:b/>
          <w:sz w:val="26"/>
          <w:szCs w:val="26"/>
        </w:rPr>
        <w:t>риобретени</w:t>
      </w:r>
      <w:r w:rsidR="00AC7FFE" w:rsidRPr="00703ECE">
        <w:rPr>
          <w:rFonts w:ascii="Times New Roman" w:hAnsi="Times New Roman" w:cs="Times New Roman"/>
          <w:b/>
          <w:sz w:val="26"/>
          <w:szCs w:val="26"/>
        </w:rPr>
        <w:t>е</w:t>
      </w:r>
      <w:r w:rsidR="008446CA" w:rsidRPr="00703ECE">
        <w:rPr>
          <w:rFonts w:ascii="Times New Roman" w:hAnsi="Times New Roman" w:cs="Times New Roman"/>
          <w:b/>
          <w:sz w:val="26"/>
          <w:szCs w:val="26"/>
        </w:rPr>
        <w:t xml:space="preserve"> билетов на проезд к месту проведения отпуска</w:t>
      </w:r>
      <w:r w:rsidR="00AC7FFE" w:rsidRPr="00703ECE">
        <w:rPr>
          <w:b/>
          <w:sz w:val="26"/>
          <w:szCs w:val="26"/>
        </w:rPr>
        <w:t xml:space="preserve"> </w:t>
      </w:r>
      <w:r w:rsidR="00AC7FFE" w:rsidRPr="00703ECE">
        <w:rPr>
          <w:rFonts w:ascii="Times New Roman" w:hAnsi="Times New Roman" w:cs="Times New Roman"/>
          <w:b/>
          <w:sz w:val="26"/>
          <w:szCs w:val="26"/>
        </w:rPr>
        <w:t>с использованием банковской карты третьего лица расценивается как нарушение ограничений</w:t>
      </w:r>
      <w:r w:rsidR="00CF4370" w:rsidRPr="00703ECE">
        <w:rPr>
          <w:rFonts w:ascii="Times New Roman" w:hAnsi="Times New Roman" w:cs="Times New Roman"/>
          <w:b/>
          <w:sz w:val="26"/>
          <w:szCs w:val="26"/>
        </w:rPr>
        <w:t>, установленных законодательством о противодействии коррупции.</w:t>
      </w:r>
    </w:p>
    <w:p w:rsidR="00BF2EC6" w:rsidRPr="00703ECE" w:rsidRDefault="00AC7FFE" w:rsidP="00BF2EC6">
      <w:pPr>
        <w:spacing w:after="0" w:line="240" w:lineRule="auto"/>
        <w:ind w:firstLine="709"/>
        <w:jc w:val="both"/>
        <w:rPr>
          <w:rFonts w:ascii="Times New Roman" w:hAnsi="Times New Roman" w:cs="Times New Roman"/>
          <w:b/>
          <w:sz w:val="26"/>
          <w:szCs w:val="26"/>
        </w:rPr>
      </w:pPr>
      <w:r w:rsidRPr="00703ECE">
        <w:rPr>
          <w:rFonts w:ascii="Times New Roman" w:hAnsi="Times New Roman" w:cs="Times New Roman"/>
          <w:b/>
          <w:sz w:val="26"/>
          <w:szCs w:val="26"/>
        </w:rPr>
        <w:t xml:space="preserve"> </w:t>
      </w:r>
      <w:r w:rsidR="00BF2EC6" w:rsidRPr="00703ECE">
        <w:rPr>
          <w:rFonts w:ascii="Times New Roman" w:hAnsi="Times New Roman" w:cs="Times New Roman"/>
          <w:b/>
          <w:sz w:val="26"/>
          <w:szCs w:val="26"/>
        </w:rPr>
        <w:t>(</w:t>
      </w:r>
      <w:r w:rsidR="003C5372" w:rsidRPr="00703ECE">
        <w:rPr>
          <w:rFonts w:ascii="Times New Roman" w:hAnsi="Times New Roman" w:cs="Times New Roman"/>
          <w:b/>
          <w:sz w:val="26"/>
          <w:szCs w:val="26"/>
        </w:rPr>
        <w:t>А</w:t>
      </w:r>
      <w:r w:rsidR="00BF2EC6" w:rsidRPr="00703ECE">
        <w:rPr>
          <w:rFonts w:ascii="Times New Roman" w:hAnsi="Times New Roman" w:cs="Times New Roman"/>
          <w:b/>
          <w:sz w:val="26"/>
          <w:szCs w:val="26"/>
        </w:rPr>
        <w:t>пелляционное определение Алтайского краевого суда от 4 июня 2019 г. № 33-5223/2019</w:t>
      </w:r>
      <w:r w:rsidR="00F03186" w:rsidRPr="00703ECE">
        <w:rPr>
          <w:rStyle w:val="a5"/>
          <w:rFonts w:ascii="Times New Roman" w:hAnsi="Times New Roman" w:cs="Times New Roman"/>
          <w:b/>
          <w:sz w:val="26"/>
          <w:szCs w:val="26"/>
        </w:rPr>
        <w:footnoteReference w:id="5"/>
      </w:r>
      <w:r w:rsidR="00BF2EC6" w:rsidRPr="00703ECE">
        <w:rPr>
          <w:rFonts w:ascii="Times New Roman" w:hAnsi="Times New Roman" w:cs="Times New Roman"/>
          <w:b/>
          <w:sz w:val="26"/>
          <w:szCs w:val="26"/>
        </w:rPr>
        <w:t>).</w:t>
      </w:r>
    </w:p>
    <w:p w:rsidR="00410BFD" w:rsidRPr="00703ECE" w:rsidRDefault="00410BFD" w:rsidP="00BF2EC6">
      <w:pPr>
        <w:spacing w:after="0" w:line="240" w:lineRule="auto"/>
        <w:ind w:firstLine="709"/>
        <w:jc w:val="both"/>
        <w:rPr>
          <w:rFonts w:ascii="Times New Roman" w:hAnsi="Times New Roman" w:cs="Times New Roman"/>
          <w:b/>
          <w:sz w:val="26"/>
          <w:szCs w:val="26"/>
        </w:rPr>
      </w:pPr>
    </w:p>
    <w:p w:rsidR="00410BFD" w:rsidRPr="00703ECE" w:rsidRDefault="003F2FEC" w:rsidP="004F56CE">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Работнику</w:t>
      </w:r>
      <w:r w:rsidR="00410BFD" w:rsidRPr="00703ECE">
        <w:rPr>
          <w:rFonts w:ascii="Times New Roman" w:hAnsi="Times New Roman" w:cs="Times New Roman"/>
          <w:sz w:val="26"/>
          <w:szCs w:val="26"/>
        </w:rPr>
        <w:t xml:space="preserve"> органов МВД был предоставлен очередной трудовой отпуск</w:t>
      </w:r>
      <w:r w:rsidR="00B705BB" w:rsidRPr="00703ECE">
        <w:rPr>
          <w:rFonts w:ascii="Times New Roman" w:hAnsi="Times New Roman" w:cs="Times New Roman"/>
          <w:sz w:val="26"/>
          <w:szCs w:val="26"/>
        </w:rPr>
        <w:t xml:space="preserve"> с компенсацией стоимости проезда к месту отдыха и обратно ему и членам его семьи.</w:t>
      </w:r>
    </w:p>
    <w:p w:rsidR="00B705BB" w:rsidRPr="00703ECE" w:rsidRDefault="00B705BB" w:rsidP="004F56CE">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По возвращению из трудового отпуска работником в адрес работодателя направлено обращение о возмещении расходов на приобретение проездных документов.</w:t>
      </w:r>
    </w:p>
    <w:p w:rsidR="00B705BB" w:rsidRPr="00703ECE" w:rsidRDefault="00B705BB" w:rsidP="003F2FEC">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В оплате проезда истцу было </w:t>
      </w:r>
      <w:r w:rsidR="003F2FEC" w:rsidRPr="00703ECE">
        <w:rPr>
          <w:rFonts w:ascii="Times New Roman" w:hAnsi="Times New Roman" w:cs="Times New Roman"/>
          <w:sz w:val="26"/>
          <w:szCs w:val="26"/>
        </w:rPr>
        <w:t>с указанием на то, что</w:t>
      </w:r>
      <w:r w:rsidRPr="00703ECE">
        <w:rPr>
          <w:rFonts w:ascii="Times New Roman" w:hAnsi="Times New Roman" w:cs="Times New Roman"/>
          <w:sz w:val="26"/>
          <w:szCs w:val="26"/>
        </w:rPr>
        <w:t xml:space="preserve"> оплата проездных документов </w:t>
      </w:r>
      <w:r w:rsidR="00B457B6" w:rsidRPr="00703ECE">
        <w:rPr>
          <w:rFonts w:ascii="Times New Roman" w:hAnsi="Times New Roman" w:cs="Times New Roman"/>
          <w:sz w:val="26"/>
          <w:szCs w:val="26"/>
        </w:rPr>
        <w:t xml:space="preserve">произведена </w:t>
      </w:r>
      <w:r w:rsidRPr="00703ECE">
        <w:rPr>
          <w:rFonts w:ascii="Times New Roman" w:hAnsi="Times New Roman" w:cs="Times New Roman"/>
          <w:sz w:val="26"/>
          <w:szCs w:val="26"/>
        </w:rPr>
        <w:t>с использованием банковской карты третьего лица</w:t>
      </w:r>
      <w:r w:rsidR="00413E2F" w:rsidRPr="00703ECE">
        <w:rPr>
          <w:rFonts w:ascii="Times New Roman" w:hAnsi="Times New Roman" w:cs="Times New Roman"/>
          <w:sz w:val="26"/>
          <w:szCs w:val="26"/>
        </w:rPr>
        <w:t xml:space="preserve">. </w:t>
      </w:r>
    </w:p>
    <w:p w:rsidR="00B705BB" w:rsidRPr="00703ECE" w:rsidRDefault="00B457B6" w:rsidP="004F56CE">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Полагая, что сам по себе факт оплаты билетов с банковской карты иного лица не свидетельствует о том, что он не понес расходы на приобретение проездных документов, истец обратился в суд о взыскании компенсации стоимости проезда</w:t>
      </w:r>
      <w:r w:rsidR="00D2000E" w:rsidRPr="00703ECE">
        <w:rPr>
          <w:rFonts w:ascii="Times New Roman" w:hAnsi="Times New Roman" w:cs="Times New Roman"/>
          <w:sz w:val="26"/>
          <w:szCs w:val="26"/>
        </w:rPr>
        <w:t xml:space="preserve"> и компенсации морального вреда</w:t>
      </w:r>
      <w:r w:rsidRPr="00703ECE">
        <w:rPr>
          <w:rFonts w:ascii="Times New Roman" w:hAnsi="Times New Roman" w:cs="Times New Roman"/>
          <w:sz w:val="26"/>
          <w:szCs w:val="26"/>
        </w:rPr>
        <w:t>.</w:t>
      </w:r>
      <w:r w:rsidR="00413E2F" w:rsidRPr="00703ECE">
        <w:rPr>
          <w:rFonts w:ascii="Times New Roman" w:hAnsi="Times New Roman" w:cs="Times New Roman"/>
          <w:sz w:val="26"/>
          <w:szCs w:val="26"/>
        </w:rPr>
        <w:t xml:space="preserve"> По утверждению истца, денежные средства в счет оплаты билетов он передал третьему лицу в связи с тем, что билеты заказывались последним заранее и оплачивались через онлайн банк с одной карты за всех, по факту передачи дене</w:t>
      </w:r>
      <w:r w:rsidR="003F2FEC" w:rsidRPr="00703ECE">
        <w:rPr>
          <w:rFonts w:ascii="Times New Roman" w:hAnsi="Times New Roman" w:cs="Times New Roman"/>
          <w:sz w:val="26"/>
          <w:szCs w:val="26"/>
        </w:rPr>
        <w:t>жных средств</w:t>
      </w:r>
      <w:r w:rsidR="00413E2F" w:rsidRPr="00703ECE">
        <w:rPr>
          <w:rFonts w:ascii="Times New Roman" w:hAnsi="Times New Roman" w:cs="Times New Roman"/>
          <w:sz w:val="26"/>
          <w:szCs w:val="26"/>
        </w:rPr>
        <w:t xml:space="preserve"> составлена расписка.</w:t>
      </w:r>
    </w:p>
    <w:p w:rsidR="004E3579" w:rsidRPr="00703ECE" w:rsidRDefault="00F03186" w:rsidP="004F56CE">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Удовлетворяя требования истца</w:t>
      </w:r>
      <w:r w:rsidR="00D2000E" w:rsidRPr="00703ECE">
        <w:rPr>
          <w:rFonts w:ascii="Times New Roman" w:hAnsi="Times New Roman" w:cs="Times New Roman"/>
          <w:sz w:val="26"/>
          <w:szCs w:val="26"/>
        </w:rPr>
        <w:t xml:space="preserve"> в части компенсации стоимости проезда</w:t>
      </w:r>
      <w:r w:rsidRPr="00703ECE">
        <w:rPr>
          <w:rFonts w:ascii="Times New Roman" w:hAnsi="Times New Roman" w:cs="Times New Roman"/>
          <w:sz w:val="26"/>
          <w:szCs w:val="26"/>
        </w:rPr>
        <w:t xml:space="preserve">, суд первой инстанции </w:t>
      </w:r>
      <w:r w:rsidR="00D2000E" w:rsidRPr="00703ECE">
        <w:rPr>
          <w:rFonts w:ascii="Times New Roman" w:hAnsi="Times New Roman" w:cs="Times New Roman"/>
          <w:sz w:val="26"/>
          <w:szCs w:val="26"/>
        </w:rPr>
        <w:t xml:space="preserve">посчитав </w:t>
      </w:r>
      <w:r w:rsidR="000F6D4A" w:rsidRPr="00703ECE">
        <w:rPr>
          <w:rFonts w:ascii="Times New Roman" w:hAnsi="Times New Roman" w:cs="Times New Roman"/>
          <w:sz w:val="26"/>
          <w:szCs w:val="26"/>
        </w:rPr>
        <w:t>доказанн</w:t>
      </w:r>
      <w:r w:rsidR="00D2000E" w:rsidRPr="00703ECE">
        <w:rPr>
          <w:rFonts w:ascii="Times New Roman" w:hAnsi="Times New Roman" w:cs="Times New Roman"/>
          <w:sz w:val="26"/>
          <w:szCs w:val="26"/>
        </w:rPr>
        <w:t>ым</w:t>
      </w:r>
      <w:r w:rsidR="000F6D4A" w:rsidRPr="00703ECE">
        <w:rPr>
          <w:rFonts w:ascii="Times New Roman" w:hAnsi="Times New Roman" w:cs="Times New Roman"/>
          <w:sz w:val="26"/>
          <w:szCs w:val="26"/>
        </w:rPr>
        <w:t xml:space="preserve"> факт приобретения авиабилетов за счет денежных средств, принадлежащих </w:t>
      </w:r>
      <w:r w:rsidR="003F2FEC" w:rsidRPr="00703ECE">
        <w:rPr>
          <w:rFonts w:ascii="Times New Roman" w:hAnsi="Times New Roman" w:cs="Times New Roman"/>
          <w:sz w:val="26"/>
          <w:szCs w:val="26"/>
        </w:rPr>
        <w:t>работнику</w:t>
      </w:r>
      <w:r w:rsidR="000F6D4A" w:rsidRPr="00703ECE">
        <w:rPr>
          <w:rFonts w:ascii="Times New Roman" w:hAnsi="Times New Roman" w:cs="Times New Roman"/>
          <w:sz w:val="26"/>
          <w:szCs w:val="26"/>
        </w:rPr>
        <w:t xml:space="preserve">. При этом суд исходил из того, что </w:t>
      </w:r>
      <w:r w:rsidR="004E3579" w:rsidRPr="00703ECE">
        <w:rPr>
          <w:rFonts w:ascii="Times New Roman" w:hAnsi="Times New Roman" w:cs="Times New Roman"/>
          <w:sz w:val="26"/>
          <w:szCs w:val="26"/>
        </w:rPr>
        <w:t>наличие права на предоставление компенсации за проезд к месту отпуска и обратно не может быть поставлено в зависимость от способа оплаты проездных документов.</w:t>
      </w:r>
    </w:p>
    <w:p w:rsidR="002C4DBF" w:rsidRPr="00703ECE" w:rsidRDefault="002C4DBF" w:rsidP="00017C3D">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Расценив решение суда первой инстанции как вынесенное с нарушением регулирующих спорные отношения</w:t>
      </w:r>
      <w:r w:rsidRPr="00703ECE">
        <w:rPr>
          <w:sz w:val="26"/>
          <w:szCs w:val="26"/>
        </w:rPr>
        <w:t xml:space="preserve"> </w:t>
      </w:r>
      <w:r w:rsidRPr="00703ECE">
        <w:rPr>
          <w:rFonts w:ascii="Times New Roman" w:hAnsi="Times New Roman" w:cs="Times New Roman"/>
          <w:sz w:val="26"/>
          <w:szCs w:val="26"/>
        </w:rPr>
        <w:t>норм материального права, работодатель обжаловал его в апелляционном порядке</w:t>
      </w:r>
      <w:r w:rsidR="007519F7" w:rsidRPr="00703ECE">
        <w:rPr>
          <w:rFonts w:ascii="Times New Roman" w:hAnsi="Times New Roman" w:cs="Times New Roman"/>
          <w:sz w:val="26"/>
          <w:szCs w:val="26"/>
        </w:rPr>
        <w:t>.</w:t>
      </w:r>
    </w:p>
    <w:p w:rsidR="002C4DBF" w:rsidRPr="00703ECE" w:rsidRDefault="002C4DBF" w:rsidP="00017C3D">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В обоснование своих доводов ответчик ссылался на то, что транспортные расходы истца к месту отдыха и обратно оплате не подлежат, поскольку установленные законом ограничения запрещают сотруднику приобретать проездные билеты за счет лиц, не относящихся к членам его семьи.</w:t>
      </w:r>
    </w:p>
    <w:p w:rsidR="002C4DBF" w:rsidRPr="00703ECE" w:rsidRDefault="007519F7" w:rsidP="00017C3D">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Исходя из положений части 6 статьи 3 Федерального закона от 19 июля 2011 г. № 247-ФЗ «О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 при оплате проезда сотрудника и члена его семьи следует руководствоваться Порядком оплаты проезда сотрудникам органов внутренних дел Российской Федерации и членам их семей, а также выплаты денежной компенсации расходов, связанных с оплатой проезда, членам семей и родителям погибшего (умершего) сотрудника органов внутренних дел Российской Федерации, утвержденным приказом МВД России от 16 мая 2012 г. № 514 (далее – Порядок).</w:t>
      </w:r>
    </w:p>
    <w:p w:rsidR="00B87806" w:rsidRPr="00703ECE" w:rsidRDefault="00B87806" w:rsidP="00B87806">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lastRenderedPageBreak/>
        <w:t>Пунктом 7 Порядка предусмотрено, что при приобретении билетов, оформленных в бездокументарной форме, оплате топлива при проезде личным транспортом документами, подтверждающими расходы по оплате проезда, провозу багажа, являются: чеки контрольно-кассовых машин; слипы, чеки электронных терминалов при проведении операций с использованием банковской карты, держателем которой является подотчетное лицо; подтверждение кредитной организации, в которой подотчетному лицу открыт банковский счет, предусматривающий совершение операций с использованием банковской карты, о проведенной операции по оплате билета, оформленного в бездокументарной форме, топлива при проезде личным транспортом; документ, подтверждающий произведенную оплату перевозки, оформленный на утвержденном бланке строгой отчетности, приравненном к кассовому чеку, другие документы, установленные законодательством Российской Федерации.</w:t>
      </w:r>
    </w:p>
    <w:p w:rsidR="00B87806" w:rsidRPr="00703ECE" w:rsidRDefault="00B87806" w:rsidP="00B87806">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Из приведенных нормативных положений следует, что транспортные расходы сотрудников органов внутренних дел при приобретении ими билетов на проезд к месту проведения отпуска и обратно подлежат возмещению в том случае, если оплата за проезд к месту проведения отпуска и обратно произведена с банковской карты самого сотрудника, супруга (супруги) либо иных членов семьи сотрудника. В случае оплаты проезда с использованием банковской карты третьего лица возмещение расходов на проезд не производится.</w:t>
      </w:r>
    </w:p>
    <w:p w:rsidR="00B87806" w:rsidRPr="00703ECE" w:rsidRDefault="00B87806" w:rsidP="00B87806">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 xml:space="preserve">Кроме того, при вынесении решения, судом первой инстанции также не было принято во внимание, что в силу части 2 статьи 14 Федерального закона от 30 ноября 2011 г. № 342-ФЗ «О службе в органах внутренних дел Российской Федерации и внесении изменений в отдельные законодательные акты Российской Федерации» на сотрудника органов внутренних дел распространяются ограничения, запреты и обязанности, установленные Федеральным законом от 25 декабря 2008 г. </w:t>
      </w:r>
      <w:r w:rsidR="00820F3C" w:rsidRPr="00703ECE">
        <w:rPr>
          <w:rFonts w:ascii="Times New Roman" w:hAnsi="Times New Roman" w:cs="Times New Roman"/>
          <w:sz w:val="26"/>
          <w:szCs w:val="26"/>
        </w:rPr>
        <w:t>№</w:t>
      </w:r>
      <w:r w:rsidRPr="00703ECE">
        <w:rPr>
          <w:rFonts w:ascii="Times New Roman" w:hAnsi="Times New Roman" w:cs="Times New Roman"/>
          <w:sz w:val="26"/>
          <w:szCs w:val="26"/>
        </w:rPr>
        <w:t xml:space="preserve"> 273-ФЗ </w:t>
      </w:r>
      <w:r w:rsidR="00820F3C" w:rsidRPr="00703ECE">
        <w:rPr>
          <w:rFonts w:ascii="Times New Roman" w:hAnsi="Times New Roman" w:cs="Times New Roman"/>
          <w:sz w:val="26"/>
          <w:szCs w:val="26"/>
        </w:rPr>
        <w:t>«</w:t>
      </w:r>
      <w:r w:rsidRPr="00703ECE">
        <w:rPr>
          <w:rFonts w:ascii="Times New Roman" w:hAnsi="Times New Roman" w:cs="Times New Roman"/>
          <w:sz w:val="26"/>
          <w:szCs w:val="26"/>
        </w:rPr>
        <w:t>О противодействии коррупции</w:t>
      </w:r>
      <w:r w:rsidR="00820F3C" w:rsidRPr="00703ECE">
        <w:rPr>
          <w:rFonts w:ascii="Times New Roman" w:hAnsi="Times New Roman" w:cs="Times New Roman"/>
          <w:sz w:val="26"/>
          <w:szCs w:val="26"/>
        </w:rPr>
        <w:t>»</w:t>
      </w:r>
      <w:r w:rsidRPr="00703ECE">
        <w:rPr>
          <w:rFonts w:ascii="Times New Roman" w:hAnsi="Times New Roman" w:cs="Times New Roman"/>
          <w:sz w:val="26"/>
          <w:szCs w:val="26"/>
        </w:rPr>
        <w:t xml:space="preserve"> и статьями 17, 18 и 20 Федерального закона от 27 июля 2004 г. </w:t>
      </w:r>
      <w:r w:rsidR="00820F3C" w:rsidRPr="00703ECE">
        <w:rPr>
          <w:rFonts w:ascii="Times New Roman" w:hAnsi="Times New Roman" w:cs="Times New Roman"/>
          <w:sz w:val="26"/>
          <w:szCs w:val="26"/>
        </w:rPr>
        <w:t xml:space="preserve">    №</w:t>
      </w:r>
      <w:r w:rsidRPr="00703ECE">
        <w:rPr>
          <w:rFonts w:ascii="Times New Roman" w:hAnsi="Times New Roman" w:cs="Times New Roman"/>
          <w:sz w:val="26"/>
          <w:szCs w:val="26"/>
        </w:rPr>
        <w:t xml:space="preserve"> 79-ФЗ </w:t>
      </w:r>
      <w:r w:rsidR="00820F3C" w:rsidRPr="00703ECE">
        <w:rPr>
          <w:rFonts w:ascii="Times New Roman" w:hAnsi="Times New Roman" w:cs="Times New Roman"/>
          <w:sz w:val="26"/>
          <w:szCs w:val="26"/>
        </w:rPr>
        <w:t>«</w:t>
      </w:r>
      <w:r w:rsidRPr="00703ECE">
        <w:rPr>
          <w:rFonts w:ascii="Times New Roman" w:hAnsi="Times New Roman" w:cs="Times New Roman"/>
          <w:sz w:val="26"/>
          <w:szCs w:val="26"/>
        </w:rPr>
        <w:t>О государственной гражданской службе Российской Федерации</w:t>
      </w:r>
      <w:r w:rsidR="00820F3C" w:rsidRPr="00703ECE">
        <w:rPr>
          <w:rFonts w:ascii="Times New Roman" w:hAnsi="Times New Roman" w:cs="Times New Roman"/>
          <w:sz w:val="26"/>
          <w:szCs w:val="26"/>
        </w:rPr>
        <w:t>»</w:t>
      </w:r>
      <w:r w:rsidRPr="00703ECE">
        <w:rPr>
          <w:rFonts w:ascii="Times New Roman" w:hAnsi="Times New Roman" w:cs="Times New Roman"/>
          <w:sz w:val="26"/>
          <w:szCs w:val="26"/>
        </w:rPr>
        <w:t>, в частности запрет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w:t>
      </w:r>
      <w:r w:rsidR="004E3579" w:rsidRPr="00703ECE">
        <w:rPr>
          <w:rFonts w:ascii="Times New Roman" w:hAnsi="Times New Roman" w:cs="Times New Roman"/>
          <w:sz w:val="26"/>
          <w:szCs w:val="26"/>
        </w:rPr>
        <w:t>.</w:t>
      </w:r>
    </w:p>
    <w:p w:rsidR="002C4DBF" w:rsidRPr="00703ECE" w:rsidRDefault="00B87806" w:rsidP="00B87806">
      <w:pPr>
        <w:spacing w:after="0" w:line="240" w:lineRule="auto"/>
        <w:ind w:firstLine="709"/>
        <w:jc w:val="both"/>
        <w:rPr>
          <w:rFonts w:ascii="Times New Roman" w:hAnsi="Times New Roman" w:cs="Times New Roman"/>
          <w:sz w:val="26"/>
          <w:szCs w:val="26"/>
        </w:rPr>
      </w:pPr>
      <w:r w:rsidRPr="00703ECE">
        <w:rPr>
          <w:rFonts w:ascii="Times New Roman" w:hAnsi="Times New Roman" w:cs="Times New Roman"/>
          <w:sz w:val="26"/>
          <w:szCs w:val="26"/>
        </w:rPr>
        <w:t>К данным ограничениям относится, в том числе</w:t>
      </w:r>
      <w:r w:rsidR="00CA599A" w:rsidRPr="00703ECE">
        <w:rPr>
          <w:rFonts w:ascii="Times New Roman" w:hAnsi="Times New Roman" w:cs="Times New Roman"/>
          <w:sz w:val="26"/>
          <w:szCs w:val="26"/>
        </w:rPr>
        <w:t xml:space="preserve">, </w:t>
      </w:r>
      <w:r w:rsidRPr="00703ECE">
        <w:rPr>
          <w:rFonts w:ascii="Times New Roman" w:hAnsi="Times New Roman" w:cs="Times New Roman"/>
          <w:sz w:val="26"/>
          <w:szCs w:val="26"/>
        </w:rPr>
        <w:t>обязанность сотрудника органов внутренних дел, в случае приобретения им проездных документов для проезда к месту проведения отпуска и обратно в бездокументарной форме, использовать для оплаты банковскую карту, держателем которой является сам сотрудник или члены его семьи, что является мерой предупреждения возможного коррупционного поведения.</w:t>
      </w:r>
    </w:p>
    <w:p w:rsidR="002C4DBF" w:rsidRPr="00703ECE" w:rsidRDefault="004E3579" w:rsidP="00017C3D">
      <w:pPr>
        <w:spacing w:after="0" w:line="240" w:lineRule="auto"/>
        <w:ind w:firstLine="709"/>
        <w:jc w:val="both"/>
        <w:rPr>
          <w:rFonts w:ascii="Times New Roman" w:hAnsi="Times New Roman" w:cs="Times New Roman"/>
          <w:b/>
          <w:sz w:val="26"/>
          <w:szCs w:val="26"/>
        </w:rPr>
      </w:pPr>
      <w:r w:rsidRPr="00703ECE">
        <w:rPr>
          <w:rFonts w:ascii="Times New Roman" w:hAnsi="Times New Roman" w:cs="Times New Roman"/>
          <w:sz w:val="26"/>
          <w:szCs w:val="26"/>
        </w:rPr>
        <w:t xml:space="preserve">В связи с тем, что </w:t>
      </w:r>
      <w:r w:rsidR="00CA599A" w:rsidRPr="00703ECE">
        <w:rPr>
          <w:rFonts w:ascii="Times New Roman" w:hAnsi="Times New Roman" w:cs="Times New Roman"/>
          <w:sz w:val="26"/>
          <w:szCs w:val="26"/>
        </w:rPr>
        <w:t>при разрешении дела спора судом</w:t>
      </w:r>
      <w:r w:rsidRPr="00703ECE">
        <w:rPr>
          <w:rFonts w:ascii="Times New Roman" w:hAnsi="Times New Roman" w:cs="Times New Roman"/>
          <w:sz w:val="26"/>
          <w:szCs w:val="26"/>
        </w:rPr>
        <w:t xml:space="preserve"> первой инстанции к спорным отношениям </w:t>
      </w:r>
      <w:r w:rsidR="00CA599A" w:rsidRPr="00703ECE">
        <w:rPr>
          <w:rFonts w:ascii="Times New Roman" w:hAnsi="Times New Roman" w:cs="Times New Roman"/>
          <w:sz w:val="26"/>
          <w:szCs w:val="26"/>
        </w:rPr>
        <w:t xml:space="preserve">не применены </w:t>
      </w:r>
      <w:r w:rsidRPr="00703ECE">
        <w:rPr>
          <w:rFonts w:ascii="Times New Roman" w:hAnsi="Times New Roman" w:cs="Times New Roman"/>
          <w:sz w:val="26"/>
          <w:szCs w:val="26"/>
        </w:rPr>
        <w:t xml:space="preserve">положения </w:t>
      </w:r>
      <w:r w:rsidR="00155B02" w:rsidRPr="00703ECE">
        <w:rPr>
          <w:rFonts w:ascii="Times New Roman" w:hAnsi="Times New Roman" w:cs="Times New Roman"/>
          <w:sz w:val="26"/>
          <w:szCs w:val="26"/>
        </w:rPr>
        <w:t>данных</w:t>
      </w:r>
      <w:r w:rsidRPr="00703ECE">
        <w:rPr>
          <w:rFonts w:ascii="Times New Roman" w:hAnsi="Times New Roman" w:cs="Times New Roman"/>
          <w:sz w:val="26"/>
          <w:szCs w:val="26"/>
        </w:rPr>
        <w:t xml:space="preserve"> нормативно-правовых актов в их системном толковании, </w:t>
      </w:r>
      <w:r w:rsidR="00F12D1A" w:rsidRPr="00703ECE">
        <w:rPr>
          <w:rFonts w:ascii="Times New Roman" w:hAnsi="Times New Roman" w:cs="Times New Roman"/>
          <w:sz w:val="26"/>
          <w:szCs w:val="26"/>
        </w:rPr>
        <w:t>данный</w:t>
      </w:r>
      <w:r w:rsidR="001E6F4E" w:rsidRPr="00703ECE">
        <w:rPr>
          <w:rFonts w:ascii="Times New Roman" w:hAnsi="Times New Roman" w:cs="Times New Roman"/>
          <w:sz w:val="26"/>
          <w:szCs w:val="26"/>
        </w:rPr>
        <w:t xml:space="preserve"> судебный акт был отменен, </w:t>
      </w:r>
      <w:r w:rsidR="001D4FD2" w:rsidRPr="00703ECE">
        <w:rPr>
          <w:rFonts w:ascii="Times New Roman" w:hAnsi="Times New Roman" w:cs="Times New Roman"/>
          <w:sz w:val="26"/>
          <w:szCs w:val="26"/>
        </w:rPr>
        <w:t xml:space="preserve">вышестоящей судебной инстанцией по делу принято новое решение, согласно которому </w:t>
      </w:r>
      <w:r w:rsidR="00155B02" w:rsidRPr="00703ECE">
        <w:rPr>
          <w:rFonts w:ascii="Times New Roman" w:hAnsi="Times New Roman" w:cs="Times New Roman"/>
          <w:sz w:val="26"/>
          <w:szCs w:val="26"/>
        </w:rPr>
        <w:t>в</w:t>
      </w:r>
      <w:r w:rsidR="001E6F4E" w:rsidRPr="00703ECE">
        <w:rPr>
          <w:rFonts w:ascii="Times New Roman" w:hAnsi="Times New Roman" w:cs="Times New Roman"/>
          <w:sz w:val="26"/>
          <w:szCs w:val="26"/>
        </w:rPr>
        <w:t xml:space="preserve"> удовлетворении исковых требований истца было отказано</w:t>
      </w:r>
      <w:r w:rsidR="00C7162B" w:rsidRPr="00703ECE">
        <w:rPr>
          <w:rFonts w:ascii="Times New Roman" w:hAnsi="Times New Roman" w:cs="Times New Roman"/>
          <w:sz w:val="26"/>
          <w:szCs w:val="26"/>
        </w:rPr>
        <w:t>.</w:t>
      </w:r>
    </w:p>
    <w:p w:rsidR="002C4DBF" w:rsidRPr="00703ECE" w:rsidRDefault="002C4DBF" w:rsidP="00017C3D">
      <w:pPr>
        <w:spacing w:after="0" w:line="240" w:lineRule="auto"/>
        <w:ind w:firstLine="709"/>
        <w:jc w:val="both"/>
        <w:rPr>
          <w:rFonts w:ascii="Times New Roman" w:hAnsi="Times New Roman" w:cs="Times New Roman"/>
          <w:sz w:val="24"/>
          <w:szCs w:val="24"/>
        </w:rPr>
      </w:pPr>
    </w:p>
    <w:sectPr w:rsidR="002C4DBF" w:rsidRPr="00703ECE" w:rsidSect="007D475F">
      <w:headerReference w:type="default" r:id="rId8"/>
      <w:pgSz w:w="11906" w:h="16838"/>
      <w:pgMar w:top="993"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0E4" w:rsidRDefault="006900E4" w:rsidP="00455CE0">
      <w:pPr>
        <w:spacing w:after="0" w:line="240" w:lineRule="auto"/>
      </w:pPr>
      <w:r>
        <w:separator/>
      </w:r>
    </w:p>
  </w:endnote>
  <w:endnote w:type="continuationSeparator" w:id="0">
    <w:p w:rsidR="006900E4" w:rsidRDefault="006900E4" w:rsidP="00455C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0E4" w:rsidRDefault="006900E4" w:rsidP="00455CE0">
      <w:pPr>
        <w:spacing w:after="0" w:line="240" w:lineRule="auto"/>
      </w:pPr>
      <w:r>
        <w:separator/>
      </w:r>
    </w:p>
  </w:footnote>
  <w:footnote w:type="continuationSeparator" w:id="0">
    <w:p w:rsidR="006900E4" w:rsidRDefault="006900E4" w:rsidP="00455CE0">
      <w:pPr>
        <w:spacing w:after="0" w:line="240" w:lineRule="auto"/>
      </w:pPr>
      <w:r>
        <w:continuationSeparator/>
      </w:r>
    </w:p>
  </w:footnote>
  <w:footnote w:id="1">
    <w:p w:rsidR="00F63363" w:rsidRDefault="00F63363" w:rsidP="009629E0">
      <w:pPr>
        <w:pStyle w:val="a3"/>
        <w:jc w:val="both"/>
      </w:pPr>
      <w:r>
        <w:rPr>
          <w:rStyle w:val="a5"/>
        </w:rPr>
        <w:footnoteRef/>
      </w:r>
      <w:r>
        <w:t xml:space="preserve"> </w:t>
      </w:r>
      <w:r w:rsidRPr="00F63363">
        <w:t>Рекомендован рабочей группой по вопросам реализации в Администрации Главы Республики Коми мероприятий по противодействию коррупции для направления на ознакомление органам в системе исполнительной власти Республики Коми, органам местного самоуправления в Республике Коми</w:t>
      </w:r>
      <w:r>
        <w:t>.</w:t>
      </w:r>
    </w:p>
    <w:p w:rsidR="00F63363" w:rsidRDefault="00F63363">
      <w:pPr>
        <w:pStyle w:val="a3"/>
      </w:pPr>
    </w:p>
  </w:footnote>
  <w:footnote w:id="2">
    <w:p w:rsidR="005113C1" w:rsidRDefault="005113C1">
      <w:pPr>
        <w:pStyle w:val="a3"/>
      </w:pPr>
      <w:r>
        <w:rPr>
          <w:rStyle w:val="a5"/>
        </w:rPr>
        <w:footnoteRef/>
      </w:r>
      <w:r>
        <w:t xml:space="preserve"> </w:t>
      </w:r>
      <w:hyperlink r:id="rId1" w:history="1">
        <w:r w:rsidRPr="00682ABC">
          <w:rPr>
            <w:rStyle w:val="a6"/>
          </w:rPr>
          <w:t>https://www.mos-gorsud.ru/mgs/services/cases/appeal-civil/details/60dba11f-5476-4166-9e3a-00b2deb57986</w:t>
        </w:r>
      </w:hyperlink>
      <w:r>
        <w:t xml:space="preserve"> </w:t>
      </w:r>
    </w:p>
  </w:footnote>
  <w:footnote w:id="3">
    <w:p w:rsidR="00D55ED5" w:rsidRDefault="00D55ED5">
      <w:pPr>
        <w:pStyle w:val="a3"/>
      </w:pPr>
      <w:r>
        <w:rPr>
          <w:rStyle w:val="a5"/>
        </w:rPr>
        <w:footnoteRef/>
      </w:r>
      <w:r>
        <w:t xml:space="preserve"> </w:t>
      </w:r>
      <w:hyperlink r:id="rId2" w:history="1">
        <w:r w:rsidRPr="005B5F2E">
          <w:rPr>
            <w:rStyle w:val="a6"/>
          </w:rPr>
          <w:t>https://www.mos-gorsud.ru/mgs/services/cases/appeal-civil/details/ab5238c7-82e3-45fa-bb65-db247c147009</w:t>
        </w:r>
      </w:hyperlink>
    </w:p>
    <w:p w:rsidR="00D55ED5" w:rsidRDefault="00D55ED5">
      <w:pPr>
        <w:pStyle w:val="a3"/>
      </w:pPr>
    </w:p>
  </w:footnote>
  <w:footnote w:id="4">
    <w:p w:rsidR="00652174" w:rsidRDefault="00652174">
      <w:pPr>
        <w:pStyle w:val="a3"/>
      </w:pPr>
      <w:r>
        <w:rPr>
          <w:rStyle w:val="a5"/>
        </w:rPr>
        <w:footnoteRef/>
      </w:r>
      <w:r>
        <w:t xml:space="preserve"> </w:t>
      </w:r>
      <w:hyperlink r:id="rId3" w:history="1">
        <w:r w:rsidRPr="00682ABC">
          <w:rPr>
            <w:rStyle w:val="a6"/>
          </w:rPr>
          <w:t>https://oblsud--wld.sudrf.ru/modules.php?name=sud_delo&amp;srv_num=1&amp;name_op=doc&amp;number=1203313&amp;delo_id=5&amp;new=5&amp;text_number=1</w:t>
        </w:r>
      </w:hyperlink>
      <w:r>
        <w:t xml:space="preserve"> </w:t>
      </w:r>
    </w:p>
    <w:p w:rsidR="00652174" w:rsidRDefault="00652174">
      <w:pPr>
        <w:pStyle w:val="a3"/>
      </w:pPr>
    </w:p>
  </w:footnote>
  <w:footnote w:id="5">
    <w:p w:rsidR="00F03186" w:rsidRDefault="00F03186">
      <w:pPr>
        <w:pStyle w:val="a3"/>
      </w:pPr>
      <w:r>
        <w:rPr>
          <w:rStyle w:val="a5"/>
        </w:rPr>
        <w:footnoteRef/>
      </w:r>
      <w:r>
        <w:t xml:space="preserve"> </w:t>
      </w:r>
      <w:hyperlink r:id="rId4" w:history="1">
        <w:r w:rsidRPr="00682ABC">
          <w:rPr>
            <w:rStyle w:val="a6"/>
          </w:rPr>
          <w:t>https://kraevoy--alt.sudrf.ru/modules.php?name=sud_delo&amp;srv_num=1&amp;name_op=doc&amp;number=1718486&amp;delo_id=5&amp;new=5&amp;text_number=1&amp;case_id=1504070</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5335483"/>
      <w:docPartObj>
        <w:docPartGallery w:val="Page Numbers (Top of Page)"/>
        <w:docPartUnique/>
      </w:docPartObj>
    </w:sdtPr>
    <w:sdtEndPr/>
    <w:sdtContent>
      <w:p w:rsidR="003F149A" w:rsidRDefault="003F149A">
        <w:pPr>
          <w:pStyle w:val="a9"/>
          <w:jc w:val="right"/>
        </w:pPr>
        <w:r>
          <w:fldChar w:fldCharType="begin"/>
        </w:r>
        <w:r>
          <w:instrText>PAGE   \* MERGEFORMAT</w:instrText>
        </w:r>
        <w:r>
          <w:fldChar w:fldCharType="separate"/>
        </w:r>
        <w:r w:rsidR="00263E01">
          <w:rPr>
            <w:noProof/>
          </w:rPr>
          <w:t>10</w:t>
        </w:r>
        <w:r>
          <w:fldChar w:fldCharType="end"/>
        </w:r>
      </w:p>
    </w:sdtContent>
  </w:sdt>
  <w:p w:rsidR="003F149A" w:rsidRDefault="003F149A">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F2F"/>
    <w:rsid w:val="00003E3D"/>
    <w:rsid w:val="000048F5"/>
    <w:rsid w:val="00007B6F"/>
    <w:rsid w:val="00007FFB"/>
    <w:rsid w:val="00015673"/>
    <w:rsid w:val="00017C3D"/>
    <w:rsid w:val="000320DD"/>
    <w:rsid w:val="0003770B"/>
    <w:rsid w:val="00040648"/>
    <w:rsid w:val="00042AD9"/>
    <w:rsid w:val="00044D49"/>
    <w:rsid w:val="000453A1"/>
    <w:rsid w:val="00051EBF"/>
    <w:rsid w:val="000532B3"/>
    <w:rsid w:val="00074973"/>
    <w:rsid w:val="00086553"/>
    <w:rsid w:val="00093975"/>
    <w:rsid w:val="00094E07"/>
    <w:rsid w:val="00094FE4"/>
    <w:rsid w:val="000A5C95"/>
    <w:rsid w:val="000A6745"/>
    <w:rsid w:val="000A7283"/>
    <w:rsid w:val="000D08E6"/>
    <w:rsid w:val="000D75D9"/>
    <w:rsid w:val="000D75F2"/>
    <w:rsid w:val="000E1E68"/>
    <w:rsid w:val="000E7EB5"/>
    <w:rsid w:val="000F4B84"/>
    <w:rsid w:val="000F51E1"/>
    <w:rsid w:val="000F6D4A"/>
    <w:rsid w:val="00105A0D"/>
    <w:rsid w:val="00110BAE"/>
    <w:rsid w:val="00112A24"/>
    <w:rsid w:val="00122E12"/>
    <w:rsid w:val="001341BE"/>
    <w:rsid w:val="001368BC"/>
    <w:rsid w:val="00141851"/>
    <w:rsid w:val="00146D4B"/>
    <w:rsid w:val="0014709F"/>
    <w:rsid w:val="00152F48"/>
    <w:rsid w:val="001535FB"/>
    <w:rsid w:val="00155B02"/>
    <w:rsid w:val="00162642"/>
    <w:rsid w:val="00166ECD"/>
    <w:rsid w:val="00167792"/>
    <w:rsid w:val="00170ED6"/>
    <w:rsid w:val="00194DF9"/>
    <w:rsid w:val="00197F30"/>
    <w:rsid w:val="001A0CF3"/>
    <w:rsid w:val="001A22C6"/>
    <w:rsid w:val="001A35F0"/>
    <w:rsid w:val="001A6A4C"/>
    <w:rsid w:val="001B05E7"/>
    <w:rsid w:val="001B4645"/>
    <w:rsid w:val="001B4D5B"/>
    <w:rsid w:val="001B586B"/>
    <w:rsid w:val="001C627E"/>
    <w:rsid w:val="001D2251"/>
    <w:rsid w:val="001D2902"/>
    <w:rsid w:val="001D4FD2"/>
    <w:rsid w:val="001E57E7"/>
    <w:rsid w:val="001E6F4E"/>
    <w:rsid w:val="001F786A"/>
    <w:rsid w:val="0020330F"/>
    <w:rsid w:val="002061B7"/>
    <w:rsid w:val="002163A2"/>
    <w:rsid w:val="00222550"/>
    <w:rsid w:val="00222798"/>
    <w:rsid w:val="00233E3C"/>
    <w:rsid w:val="0023767D"/>
    <w:rsid w:val="00242414"/>
    <w:rsid w:val="00263E01"/>
    <w:rsid w:val="00274474"/>
    <w:rsid w:val="00280652"/>
    <w:rsid w:val="00280A31"/>
    <w:rsid w:val="002861C5"/>
    <w:rsid w:val="00287AC3"/>
    <w:rsid w:val="002B4378"/>
    <w:rsid w:val="002B7CD6"/>
    <w:rsid w:val="002C4DBF"/>
    <w:rsid w:val="002D5AE3"/>
    <w:rsid w:val="002E2E9D"/>
    <w:rsid w:val="002E3E88"/>
    <w:rsid w:val="002E501B"/>
    <w:rsid w:val="002E778B"/>
    <w:rsid w:val="0031691E"/>
    <w:rsid w:val="00344F84"/>
    <w:rsid w:val="00347771"/>
    <w:rsid w:val="00352D96"/>
    <w:rsid w:val="003575D1"/>
    <w:rsid w:val="00364C75"/>
    <w:rsid w:val="00380B3C"/>
    <w:rsid w:val="00382E90"/>
    <w:rsid w:val="00395C0E"/>
    <w:rsid w:val="003A2D57"/>
    <w:rsid w:val="003C1ACE"/>
    <w:rsid w:val="003C4BC7"/>
    <w:rsid w:val="003C5372"/>
    <w:rsid w:val="003C6753"/>
    <w:rsid w:val="003C67F6"/>
    <w:rsid w:val="003D61FB"/>
    <w:rsid w:val="003E418E"/>
    <w:rsid w:val="003F075A"/>
    <w:rsid w:val="003F149A"/>
    <w:rsid w:val="003F2FEC"/>
    <w:rsid w:val="003F7022"/>
    <w:rsid w:val="00400F1A"/>
    <w:rsid w:val="00407E22"/>
    <w:rsid w:val="00410925"/>
    <w:rsid w:val="00410BFD"/>
    <w:rsid w:val="004126DE"/>
    <w:rsid w:val="00413E2F"/>
    <w:rsid w:val="00416BA7"/>
    <w:rsid w:val="00417694"/>
    <w:rsid w:val="00430FD4"/>
    <w:rsid w:val="00437F2E"/>
    <w:rsid w:val="004430DE"/>
    <w:rsid w:val="00451EB0"/>
    <w:rsid w:val="004559F4"/>
    <w:rsid w:val="00455CE0"/>
    <w:rsid w:val="00456138"/>
    <w:rsid w:val="0046031A"/>
    <w:rsid w:val="00466B65"/>
    <w:rsid w:val="0047149E"/>
    <w:rsid w:val="004751AB"/>
    <w:rsid w:val="00475FEB"/>
    <w:rsid w:val="0048001A"/>
    <w:rsid w:val="00487E77"/>
    <w:rsid w:val="00496CF8"/>
    <w:rsid w:val="004A1174"/>
    <w:rsid w:val="004A30DD"/>
    <w:rsid w:val="004B6F14"/>
    <w:rsid w:val="004E3579"/>
    <w:rsid w:val="004F10C0"/>
    <w:rsid w:val="004F1B94"/>
    <w:rsid w:val="004F56CE"/>
    <w:rsid w:val="005013B2"/>
    <w:rsid w:val="005113C1"/>
    <w:rsid w:val="005123ED"/>
    <w:rsid w:val="00514731"/>
    <w:rsid w:val="00515388"/>
    <w:rsid w:val="005174EE"/>
    <w:rsid w:val="00526F63"/>
    <w:rsid w:val="00555AD8"/>
    <w:rsid w:val="00560B2C"/>
    <w:rsid w:val="0056217E"/>
    <w:rsid w:val="00565CBB"/>
    <w:rsid w:val="00565EA5"/>
    <w:rsid w:val="0057513A"/>
    <w:rsid w:val="0058163D"/>
    <w:rsid w:val="00582773"/>
    <w:rsid w:val="005844E8"/>
    <w:rsid w:val="00592D3E"/>
    <w:rsid w:val="005949E4"/>
    <w:rsid w:val="00594B22"/>
    <w:rsid w:val="005A2365"/>
    <w:rsid w:val="005B0547"/>
    <w:rsid w:val="005B11E1"/>
    <w:rsid w:val="005B52C7"/>
    <w:rsid w:val="005D0DB8"/>
    <w:rsid w:val="005D34DF"/>
    <w:rsid w:val="005D680F"/>
    <w:rsid w:val="005E389C"/>
    <w:rsid w:val="005F0EAC"/>
    <w:rsid w:val="005F6583"/>
    <w:rsid w:val="00624D93"/>
    <w:rsid w:val="0063045D"/>
    <w:rsid w:val="00637FE9"/>
    <w:rsid w:val="00640482"/>
    <w:rsid w:val="00641F90"/>
    <w:rsid w:val="00646884"/>
    <w:rsid w:val="00652174"/>
    <w:rsid w:val="00654E25"/>
    <w:rsid w:val="0065696F"/>
    <w:rsid w:val="0068585B"/>
    <w:rsid w:val="006900E4"/>
    <w:rsid w:val="006909DC"/>
    <w:rsid w:val="006B68AA"/>
    <w:rsid w:val="006C405E"/>
    <w:rsid w:val="006C682C"/>
    <w:rsid w:val="006D6F69"/>
    <w:rsid w:val="006D7DDF"/>
    <w:rsid w:val="006F7CBC"/>
    <w:rsid w:val="00700F57"/>
    <w:rsid w:val="00703166"/>
    <w:rsid w:val="00703ECE"/>
    <w:rsid w:val="00712BB7"/>
    <w:rsid w:val="00714BD1"/>
    <w:rsid w:val="0072682C"/>
    <w:rsid w:val="007355CE"/>
    <w:rsid w:val="00735CEF"/>
    <w:rsid w:val="007519F7"/>
    <w:rsid w:val="00761453"/>
    <w:rsid w:val="00774ADF"/>
    <w:rsid w:val="00777E75"/>
    <w:rsid w:val="007825A0"/>
    <w:rsid w:val="00787938"/>
    <w:rsid w:val="007937C9"/>
    <w:rsid w:val="00794909"/>
    <w:rsid w:val="00797089"/>
    <w:rsid w:val="007A020D"/>
    <w:rsid w:val="007A7E63"/>
    <w:rsid w:val="007B1322"/>
    <w:rsid w:val="007B737A"/>
    <w:rsid w:val="007D475F"/>
    <w:rsid w:val="007D7646"/>
    <w:rsid w:val="007E4A7A"/>
    <w:rsid w:val="007E4E72"/>
    <w:rsid w:val="007F17A9"/>
    <w:rsid w:val="008170A5"/>
    <w:rsid w:val="00820F3C"/>
    <w:rsid w:val="00834685"/>
    <w:rsid w:val="008376F8"/>
    <w:rsid w:val="00842C2D"/>
    <w:rsid w:val="008446CA"/>
    <w:rsid w:val="00866815"/>
    <w:rsid w:val="00866D4A"/>
    <w:rsid w:val="008672DA"/>
    <w:rsid w:val="008719FB"/>
    <w:rsid w:val="008758CD"/>
    <w:rsid w:val="008831EE"/>
    <w:rsid w:val="0088747E"/>
    <w:rsid w:val="00891CCF"/>
    <w:rsid w:val="008931CA"/>
    <w:rsid w:val="00897CA0"/>
    <w:rsid w:val="008A46AD"/>
    <w:rsid w:val="008A6500"/>
    <w:rsid w:val="008B3738"/>
    <w:rsid w:val="008D615E"/>
    <w:rsid w:val="008E5112"/>
    <w:rsid w:val="008E5227"/>
    <w:rsid w:val="008E7825"/>
    <w:rsid w:val="00902668"/>
    <w:rsid w:val="009177DE"/>
    <w:rsid w:val="0092384D"/>
    <w:rsid w:val="00926D5A"/>
    <w:rsid w:val="00931E5D"/>
    <w:rsid w:val="00940915"/>
    <w:rsid w:val="00946F8D"/>
    <w:rsid w:val="00947A66"/>
    <w:rsid w:val="00951B6D"/>
    <w:rsid w:val="00960DA6"/>
    <w:rsid w:val="009617CF"/>
    <w:rsid w:val="00961D80"/>
    <w:rsid w:val="00962721"/>
    <w:rsid w:val="009629E0"/>
    <w:rsid w:val="0096308C"/>
    <w:rsid w:val="00964DBE"/>
    <w:rsid w:val="009A1BFB"/>
    <w:rsid w:val="009A251C"/>
    <w:rsid w:val="009A4DEF"/>
    <w:rsid w:val="009B4632"/>
    <w:rsid w:val="009C17DE"/>
    <w:rsid w:val="009D536A"/>
    <w:rsid w:val="009D6478"/>
    <w:rsid w:val="009E1B36"/>
    <w:rsid w:val="009E7A07"/>
    <w:rsid w:val="009F3A56"/>
    <w:rsid w:val="00A04F10"/>
    <w:rsid w:val="00A06AFA"/>
    <w:rsid w:val="00A0714C"/>
    <w:rsid w:val="00A12BD8"/>
    <w:rsid w:val="00A142B0"/>
    <w:rsid w:val="00A224DC"/>
    <w:rsid w:val="00A30558"/>
    <w:rsid w:val="00A31462"/>
    <w:rsid w:val="00A3335B"/>
    <w:rsid w:val="00A35484"/>
    <w:rsid w:val="00A35F86"/>
    <w:rsid w:val="00A40298"/>
    <w:rsid w:val="00A40D06"/>
    <w:rsid w:val="00A52B54"/>
    <w:rsid w:val="00A55494"/>
    <w:rsid w:val="00A55FBF"/>
    <w:rsid w:val="00A62C1E"/>
    <w:rsid w:val="00A6483E"/>
    <w:rsid w:val="00A82B7A"/>
    <w:rsid w:val="00A83566"/>
    <w:rsid w:val="00A84963"/>
    <w:rsid w:val="00A90CD2"/>
    <w:rsid w:val="00A922A9"/>
    <w:rsid w:val="00A94073"/>
    <w:rsid w:val="00AA19A5"/>
    <w:rsid w:val="00AB18F6"/>
    <w:rsid w:val="00AB2DF4"/>
    <w:rsid w:val="00AB439D"/>
    <w:rsid w:val="00AC5B79"/>
    <w:rsid w:val="00AC6795"/>
    <w:rsid w:val="00AC7FFE"/>
    <w:rsid w:val="00AD47E6"/>
    <w:rsid w:val="00AD58E3"/>
    <w:rsid w:val="00AF0D83"/>
    <w:rsid w:val="00B0683A"/>
    <w:rsid w:val="00B10B59"/>
    <w:rsid w:val="00B130A9"/>
    <w:rsid w:val="00B14632"/>
    <w:rsid w:val="00B169A0"/>
    <w:rsid w:val="00B22602"/>
    <w:rsid w:val="00B26E72"/>
    <w:rsid w:val="00B35229"/>
    <w:rsid w:val="00B44FAD"/>
    <w:rsid w:val="00B457B6"/>
    <w:rsid w:val="00B4689F"/>
    <w:rsid w:val="00B6073B"/>
    <w:rsid w:val="00B61521"/>
    <w:rsid w:val="00B62437"/>
    <w:rsid w:val="00B704D4"/>
    <w:rsid w:val="00B705BB"/>
    <w:rsid w:val="00B71AA7"/>
    <w:rsid w:val="00B73F76"/>
    <w:rsid w:val="00B74D59"/>
    <w:rsid w:val="00B77909"/>
    <w:rsid w:val="00B85BC2"/>
    <w:rsid w:val="00B87806"/>
    <w:rsid w:val="00B87D72"/>
    <w:rsid w:val="00B91981"/>
    <w:rsid w:val="00B94E96"/>
    <w:rsid w:val="00BA2FAC"/>
    <w:rsid w:val="00BA3E9C"/>
    <w:rsid w:val="00BA427A"/>
    <w:rsid w:val="00BA4519"/>
    <w:rsid w:val="00BB0D48"/>
    <w:rsid w:val="00BB1684"/>
    <w:rsid w:val="00BB427A"/>
    <w:rsid w:val="00BB5315"/>
    <w:rsid w:val="00BC3393"/>
    <w:rsid w:val="00BD219B"/>
    <w:rsid w:val="00BD6A0E"/>
    <w:rsid w:val="00BD73BF"/>
    <w:rsid w:val="00BE0ED5"/>
    <w:rsid w:val="00BF26DC"/>
    <w:rsid w:val="00BF2EC6"/>
    <w:rsid w:val="00C013C2"/>
    <w:rsid w:val="00C05B48"/>
    <w:rsid w:val="00C07BDF"/>
    <w:rsid w:val="00C10CAA"/>
    <w:rsid w:val="00C11E0C"/>
    <w:rsid w:val="00C12BC0"/>
    <w:rsid w:val="00C2441F"/>
    <w:rsid w:val="00C268A7"/>
    <w:rsid w:val="00C271B9"/>
    <w:rsid w:val="00C31165"/>
    <w:rsid w:val="00C33D8C"/>
    <w:rsid w:val="00C33FDC"/>
    <w:rsid w:val="00C36F6A"/>
    <w:rsid w:val="00C44A24"/>
    <w:rsid w:val="00C45A87"/>
    <w:rsid w:val="00C47E82"/>
    <w:rsid w:val="00C53B73"/>
    <w:rsid w:val="00C56592"/>
    <w:rsid w:val="00C63BB8"/>
    <w:rsid w:val="00C71173"/>
    <w:rsid w:val="00C7162B"/>
    <w:rsid w:val="00C76226"/>
    <w:rsid w:val="00C87AB9"/>
    <w:rsid w:val="00C934D6"/>
    <w:rsid w:val="00C95C2D"/>
    <w:rsid w:val="00C970F8"/>
    <w:rsid w:val="00CA0252"/>
    <w:rsid w:val="00CA15E5"/>
    <w:rsid w:val="00CA599A"/>
    <w:rsid w:val="00CB1441"/>
    <w:rsid w:val="00CB5ADC"/>
    <w:rsid w:val="00CC42C9"/>
    <w:rsid w:val="00CC4C0F"/>
    <w:rsid w:val="00CD31D5"/>
    <w:rsid w:val="00CD7F91"/>
    <w:rsid w:val="00CE2C79"/>
    <w:rsid w:val="00CF4370"/>
    <w:rsid w:val="00CF54EA"/>
    <w:rsid w:val="00CF7FFB"/>
    <w:rsid w:val="00D04945"/>
    <w:rsid w:val="00D12D42"/>
    <w:rsid w:val="00D2000E"/>
    <w:rsid w:val="00D33278"/>
    <w:rsid w:val="00D45D27"/>
    <w:rsid w:val="00D46C9D"/>
    <w:rsid w:val="00D556AD"/>
    <w:rsid w:val="00D55ED5"/>
    <w:rsid w:val="00D72868"/>
    <w:rsid w:val="00D75BB3"/>
    <w:rsid w:val="00D766B0"/>
    <w:rsid w:val="00D81E8E"/>
    <w:rsid w:val="00D84528"/>
    <w:rsid w:val="00D85F2F"/>
    <w:rsid w:val="00D9107C"/>
    <w:rsid w:val="00DA2543"/>
    <w:rsid w:val="00DC038C"/>
    <w:rsid w:val="00DC5278"/>
    <w:rsid w:val="00DD02B9"/>
    <w:rsid w:val="00DD0DEA"/>
    <w:rsid w:val="00DD3DC5"/>
    <w:rsid w:val="00DD4853"/>
    <w:rsid w:val="00DD4CA2"/>
    <w:rsid w:val="00DE1FC7"/>
    <w:rsid w:val="00DE2BFB"/>
    <w:rsid w:val="00DE4750"/>
    <w:rsid w:val="00DE521B"/>
    <w:rsid w:val="00DF62B7"/>
    <w:rsid w:val="00DF6B67"/>
    <w:rsid w:val="00E059F2"/>
    <w:rsid w:val="00E11548"/>
    <w:rsid w:val="00E12643"/>
    <w:rsid w:val="00E25F5C"/>
    <w:rsid w:val="00E26822"/>
    <w:rsid w:val="00E324FC"/>
    <w:rsid w:val="00E33D7D"/>
    <w:rsid w:val="00E34F6C"/>
    <w:rsid w:val="00E34FF5"/>
    <w:rsid w:val="00E36E12"/>
    <w:rsid w:val="00E379BD"/>
    <w:rsid w:val="00E4013A"/>
    <w:rsid w:val="00E51B42"/>
    <w:rsid w:val="00E633D3"/>
    <w:rsid w:val="00E70BC3"/>
    <w:rsid w:val="00E84CF1"/>
    <w:rsid w:val="00E854B9"/>
    <w:rsid w:val="00E876D1"/>
    <w:rsid w:val="00E926E9"/>
    <w:rsid w:val="00E93827"/>
    <w:rsid w:val="00E95DC7"/>
    <w:rsid w:val="00E97FE5"/>
    <w:rsid w:val="00EA6936"/>
    <w:rsid w:val="00EA724C"/>
    <w:rsid w:val="00EB326A"/>
    <w:rsid w:val="00EB3314"/>
    <w:rsid w:val="00EC11AB"/>
    <w:rsid w:val="00EC7A93"/>
    <w:rsid w:val="00EE3519"/>
    <w:rsid w:val="00EF7B93"/>
    <w:rsid w:val="00F00299"/>
    <w:rsid w:val="00F012A3"/>
    <w:rsid w:val="00F029FF"/>
    <w:rsid w:val="00F03186"/>
    <w:rsid w:val="00F12D1A"/>
    <w:rsid w:val="00F25348"/>
    <w:rsid w:val="00F265E7"/>
    <w:rsid w:val="00F30EDF"/>
    <w:rsid w:val="00F509CC"/>
    <w:rsid w:val="00F54AEF"/>
    <w:rsid w:val="00F602BD"/>
    <w:rsid w:val="00F6230B"/>
    <w:rsid w:val="00F63363"/>
    <w:rsid w:val="00F714CC"/>
    <w:rsid w:val="00F72E79"/>
    <w:rsid w:val="00F84A39"/>
    <w:rsid w:val="00F856FE"/>
    <w:rsid w:val="00F86A49"/>
    <w:rsid w:val="00FA67EB"/>
    <w:rsid w:val="00FB004C"/>
    <w:rsid w:val="00FB6F9D"/>
    <w:rsid w:val="00FB73F5"/>
    <w:rsid w:val="00FD132E"/>
    <w:rsid w:val="00FD1ED0"/>
    <w:rsid w:val="00FD62C9"/>
    <w:rsid w:val="00FE72FD"/>
    <w:rsid w:val="00FF1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55CE0"/>
    <w:pPr>
      <w:spacing w:after="0" w:line="240" w:lineRule="auto"/>
    </w:pPr>
    <w:rPr>
      <w:sz w:val="20"/>
      <w:szCs w:val="20"/>
    </w:rPr>
  </w:style>
  <w:style w:type="character" w:customStyle="1" w:styleId="a4">
    <w:name w:val="Текст сноски Знак"/>
    <w:basedOn w:val="a0"/>
    <w:link w:val="a3"/>
    <w:uiPriority w:val="99"/>
    <w:semiHidden/>
    <w:rsid w:val="00455CE0"/>
    <w:rPr>
      <w:sz w:val="20"/>
      <w:szCs w:val="20"/>
    </w:rPr>
  </w:style>
  <w:style w:type="character" w:styleId="a5">
    <w:name w:val="footnote reference"/>
    <w:basedOn w:val="a0"/>
    <w:uiPriority w:val="99"/>
    <w:semiHidden/>
    <w:unhideWhenUsed/>
    <w:rsid w:val="00455CE0"/>
    <w:rPr>
      <w:vertAlign w:val="superscript"/>
    </w:rPr>
  </w:style>
  <w:style w:type="character" w:styleId="a6">
    <w:name w:val="Hyperlink"/>
    <w:basedOn w:val="a0"/>
    <w:uiPriority w:val="99"/>
    <w:unhideWhenUsed/>
    <w:rsid w:val="00B10B59"/>
    <w:rPr>
      <w:color w:val="0000FF"/>
      <w:u w:val="single"/>
    </w:rPr>
  </w:style>
  <w:style w:type="character" w:styleId="a7">
    <w:name w:val="FollowedHyperlink"/>
    <w:basedOn w:val="a0"/>
    <w:uiPriority w:val="99"/>
    <w:semiHidden/>
    <w:unhideWhenUsed/>
    <w:rsid w:val="00B10B59"/>
    <w:rPr>
      <w:color w:val="954F72" w:themeColor="followedHyperlink"/>
      <w:u w:val="single"/>
    </w:rPr>
  </w:style>
  <w:style w:type="paragraph" w:styleId="a8">
    <w:name w:val="List Paragraph"/>
    <w:basedOn w:val="a"/>
    <w:uiPriority w:val="34"/>
    <w:qFormat/>
    <w:rsid w:val="00F63363"/>
    <w:pPr>
      <w:ind w:left="720"/>
      <w:contextualSpacing/>
    </w:pPr>
  </w:style>
  <w:style w:type="paragraph" w:styleId="a9">
    <w:name w:val="header"/>
    <w:basedOn w:val="a"/>
    <w:link w:val="aa"/>
    <w:uiPriority w:val="99"/>
    <w:unhideWhenUsed/>
    <w:rsid w:val="003F149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F149A"/>
  </w:style>
  <w:style w:type="paragraph" w:styleId="ab">
    <w:name w:val="footer"/>
    <w:basedOn w:val="a"/>
    <w:link w:val="ac"/>
    <w:uiPriority w:val="99"/>
    <w:unhideWhenUsed/>
    <w:rsid w:val="003F149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F149A"/>
  </w:style>
  <w:style w:type="paragraph" w:styleId="ad">
    <w:name w:val="Balloon Text"/>
    <w:basedOn w:val="a"/>
    <w:link w:val="ae"/>
    <w:uiPriority w:val="99"/>
    <w:semiHidden/>
    <w:unhideWhenUsed/>
    <w:rsid w:val="006C682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C682C"/>
    <w:rPr>
      <w:rFonts w:ascii="Segoe UI" w:hAnsi="Segoe UI" w:cs="Segoe UI"/>
      <w:sz w:val="18"/>
      <w:szCs w:val="18"/>
    </w:rPr>
  </w:style>
  <w:style w:type="character" w:customStyle="1" w:styleId="UnresolvedMention">
    <w:name w:val="Unresolved Mention"/>
    <w:basedOn w:val="a0"/>
    <w:uiPriority w:val="99"/>
    <w:semiHidden/>
    <w:unhideWhenUsed/>
    <w:rsid w:val="0065217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55CE0"/>
    <w:pPr>
      <w:spacing w:after="0" w:line="240" w:lineRule="auto"/>
    </w:pPr>
    <w:rPr>
      <w:sz w:val="20"/>
      <w:szCs w:val="20"/>
    </w:rPr>
  </w:style>
  <w:style w:type="character" w:customStyle="1" w:styleId="a4">
    <w:name w:val="Текст сноски Знак"/>
    <w:basedOn w:val="a0"/>
    <w:link w:val="a3"/>
    <w:uiPriority w:val="99"/>
    <w:semiHidden/>
    <w:rsid w:val="00455CE0"/>
    <w:rPr>
      <w:sz w:val="20"/>
      <w:szCs w:val="20"/>
    </w:rPr>
  </w:style>
  <w:style w:type="character" w:styleId="a5">
    <w:name w:val="footnote reference"/>
    <w:basedOn w:val="a0"/>
    <w:uiPriority w:val="99"/>
    <w:semiHidden/>
    <w:unhideWhenUsed/>
    <w:rsid w:val="00455CE0"/>
    <w:rPr>
      <w:vertAlign w:val="superscript"/>
    </w:rPr>
  </w:style>
  <w:style w:type="character" w:styleId="a6">
    <w:name w:val="Hyperlink"/>
    <w:basedOn w:val="a0"/>
    <w:uiPriority w:val="99"/>
    <w:unhideWhenUsed/>
    <w:rsid w:val="00B10B59"/>
    <w:rPr>
      <w:color w:val="0000FF"/>
      <w:u w:val="single"/>
    </w:rPr>
  </w:style>
  <w:style w:type="character" w:styleId="a7">
    <w:name w:val="FollowedHyperlink"/>
    <w:basedOn w:val="a0"/>
    <w:uiPriority w:val="99"/>
    <w:semiHidden/>
    <w:unhideWhenUsed/>
    <w:rsid w:val="00B10B59"/>
    <w:rPr>
      <w:color w:val="954F72" w:themeColor="followedHyperlink"/>
      <w:u w:val="single"/>
    </w:rPr>
  </w:style>
  <w:style w:type="paragraph" w:styleId="a8">
    <w:name w:val="List Paragraph"/>
    <w:basedOn w:val="a"/>
    <w:uiPriority w:val="34"/>
    <w:qFormat/>
    <w:rsid w:val="00F63363"/>
    <w:pPr>
      <w:ind w:left="720"/>
      <w:contextualSpacing/>
    </w:pPr>
  </w:style>
  <w:style w:type="paragraph" w:styleId="a9">
    <w:name w:val="header"/>
    <w:basedOn w:val="a"/>
    <w:link w:val="aa"/>
    <w:uiPriority w:val="99"/>
    <w:unhideWhenUsed/>
    <w:rsid w:val="003F149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F149A"/>
  </w:style>
  <w:style w:type="paragraph" w:styleId="ab">
    <w:name w:val="footer"/>
    <w:basedOn w:val="a"/>
    <w:link w:val="ac"/>
    <w:uiPriority w:val="99"/>
    <w:unhideWhenUsed/>
    <w:rsid w:val="003F149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F149A"/>
  </w:style>
  <w:style w:type="paragraph" w:styleId="ad">
    <w:name w:val="Balloon Text"/>
    <w:basedOn w:val="a"/>
    <w:link w:val="ae"/>
    <w:uiPriority w:val="99"/>
    <w:semiHidden/>
    <w:unhideWhenUsed/>
    <w:rsid w:val="006C682C"/>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C682C"/>
    <w:rPr>
      <w:rFonts w:ascii="Segoe UI" w:hAnsi="Segoe UI" w:cs="Segoe UI"/>
      <w:sz w:val="18"/>
      <w:szCs w:val="18"/>
    </w:rPr>
  </w:style>
  <w:style w:type="character" w:customStyle="1" w:styleId="UnresolvedMention">
    <w:name w:val="Unresolved Mention"/>
    <w:basedOn w:val="a0"/>
    <w:uiPriority w:val="99"/>
    <w:semiHidden/>
    <w:unhideWhenUsed/>
    <w:rsid w:val="00652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037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oblsud--wld.sudrf.ru/modules.php?name=sud_delo&amp;srv_num=1&amp;name_op=doc&amp;number=1203313&amp;delo_id=5&amp;new=5&amp;text_number=1" TargetMode="External"/><Relationship Id="rId2" Type="http://schemas.openxmlformats.org/officeDocument/2006/relationships/hyperlink" Target="https://www.mos-gorsud.ru/mgs/services/cases/appeal-civil/details/ab5238c7-82e3-45fa-bb65-db247c147009" TargetMode="External"/><Relationship Id="rId1" Type="http://schemas.openxmlformats.org/officeDocument/2006/relationships/hyperlink" Target="https://www.mos-gorsud.ru/mgs/services/cases/appeal-civil/details/60dba11f-5476-4166-9e3a-00b2deb57986" TargetMode="External"/><Relationship Id="rId4" Type="http://schemas.openxmlformats.org/officeDocument/2006/relationships/hyperlink" Target="https://kraevoy--alt.sudrf.ru/modules.php?name=sud_delo&amp;srv_num=1&amp;name_op=doc&amp;number=1718486&amp;delo_id=5&amp;new=5&amp;text_number=1&amp;case_id=15040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D4B8D-A8C0-46DF-A9DF-2ECD0629C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4405</Words>
  <Characters>25115</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fedor</dc:creator>
  <cp:lastModifiedBy>Пользователь</cp:lastModifiedBy>
  <cp:revision>2</cp:revision>
  <cp:lastPrinted>2019-12-11T12:23:00Z</cp:lastPrinted>
  <dcterms:created xsi:type="dcterms:W3CDTF">2019-12-17T08:19:00Z</dcterms:created>
  <dcterms:modified xsi:type="dcterms:W3CDTF">2019-12-17T08:19:00Z</dcterms:modified>
</cp:coreProperties>
</file>